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5D47" w:rsidRPr="00EF4A0A" w:rsidRDefault="004B5D47">
      <w:pPr>
        <w:pStyle w:val="Zawartotabeli"/>
        <w:jc w:val="right"/>
        <w:outlineLvl w:val="0"/>
        <w:rPr>
          <w:rStyle w:val="Pogrubienie"/>
          <w:b w:val="0"/>
          <w:sz w:val="20"/>
          <w:szCs w:val="20"/>
        </w:rPr>
      </w:pPr>
      <w:proofErr w:type="spellStart"/>
      <w:r w:rsidRPr="00EF4A0A">
        <w:rPr>
          <w:rStyle w:val="Pogrubienie"/>
          <w:b w:val="0"/>
          <w:sz w:val="20"/>
          <w:szCs w:val="20"/>
        </w:rPr>
        <w:t>Hażlach</w:t>
      </w:r>
      <w:proofErr w:type="spellEnd"/>
      <w:r w:rsidRPr="00EF4A0A">
        <w:rPr>
          <w:rStyle w:val="Pogrubienie"/>
          <w:b w:val="0"/>
          <w:sz w:val="20"/>
          <w:szCs w:val="20"/>
        </w:rPr>
        <w:t xml:space="preserve">, dnia </w:t>
      </w:r>
      <w:r w:rsidR="00A77F06">
        <w:rPr>
          <w:rStyle w:val="Pogrubienie"/>
          <w:b w:val="0"/>
          <w:sz w:val="20"/>
          <w:szCs w:val="20"/>
        </w:rPr>
        <w:t>17</w:t>
      </w:r>
      <w:r w:rsidR="00FD5AD3" w:rsidRPr="00EF4A0A">
        <w:rPr>
          <w:rStyle w:val="Pogrubienie"/>
          <w:b w:val="0"/>
          <w:sz w:val="20"/>
          <w:szCs w:val="20"/>
        </w:rPr>
        <w:t xml:space="preserve"> wrzesień</w:t>
      </w:r>
      <w:r w:rsidRPr="00EF4A0A">
        <w:rPr>
          <w:rStyle w:val="Pogrubienie"/>
          <w:b w:val="0"/>
          <w:sz w:val="20"/>
          <w:szCs w:val="20"/>
        </w:rPr>
        <w:t xml:space="preserve"> 2007r.</w:t>
      </w:r>
    </w:p>
    <w:p w:rsidR="004B5D47" w:rsidRPr="00EF4A0A" w:rsidRDefault="004B5D47" w:rsidP="00EF4A0A">
      <w:pPr>
        <w:pStyle w:val="Zawartotabeli"/>
        <w:rPr>
          <w:rStyle w:val="Pogrubienie"/>
          <w:color w:val="000000" w:themeColor="text1"/>
          <w:sz w:val="20"/>
          <w:szCs w:val="20"/>
        </w:rPr>
      </w:pPr>
    </w:p>
    <w:p w:rsidR="004B5D47" w:rsidRPr="00EF4A0A" w:rsidRDefault="004B5D47">
      <w:pPr>
        <w:pStyle w:val="Zawartotabeli"/>
        <w:jc w:val="center"/>
        <w:outlineLvl w:val="0"/>
        <w:rPr>
          <w:rStyle w:val="Pogrubienie"/>
          <w:color w:val="000000" w:themeColor="text1"/>
        </w:rPr>
      </w:pPr>
      <w:r w:rsidRPr="00EF4A0A">
        <w:rPr>
          <w:rStyle w:val="Pogrubienie"/>
          <w:color w:val="000000" w:themeColor="text1"/>
        </w:rPr>
        <w:t xml:space="preserve">Kierownik Gminnego Ośrodka Pomocy Społecznej w </w:t>
      </w:r>
      <w:proofErr w:type="spellStart"/>
      <w:r w:rsidRPr="00EF4A0A">
        <w:rPr>
          <w:rStyle w:val="Pogrubienie"/>
          <w:color w:val="000000" w:themeColor="text1"/>
        </w:rPr>
        <w:t>Hażlachu</w:t>
      </w:r>
      <w:proofErr w:type="spellEnd"/>
    </w:p>
    <w:p w:rsidR="004B5D47" w:rsidRPr="00EF4A0A" w:rsidRDefault="004B5D47">
      <w:pPr>
        <w:pStyle w:val="Zawartotabeli"/>
        <w:jc w:val="center"/>
        <w:outlineLvl w:val="0"/>
        <w:rPr>
          <w:b/>
          <w:color w:val="000000" w:themeColor="text1"/>
        </w:rPr>
      </w:pPr>
      <w:r w:rsidRPr="00EF4A0A">
        <w:rPr>
          <w:b/>
          <w:color w:val="000000" w:themeColor="text1"/>
        </w:rPr>
        <w:t>ogłasza nabór na wolne stanowisko urzędnicze</w:t>
      </w:r>
      <w:r w:rsidR="00107830" w:rsidRPr="00EF4A0A">
        <w:rPr>
          <w:b/>
          <w:color w:val="000000" w:themeColor="text1"/>
        </w:rPr>
        <w:t>:</w:t>
      </w:r>
    </w:p>
    <w:p w:rsidR="004B5D47" w:rsidRPr="00EF4A0A" w:rsidRDefault="004B5D47">
      <w:pPr>
        <w:pStyle w:val="Zawartotabeli"/>
        <w:jc w:val="center"/>
        <w:outlineLvl w:val="0"/>
        <w:rPr>
          <w:b/>
          <w:color w:val="000000" w:themeColor="text1"/>
        </w:rPr>
      </w:pPr>
    </w:p>
    <w:p w:rsidR="004B5D47" w:rsidRPr="00EF4A0A" w:rsidRDefault="00FD5AD3" w:rsidP="00600F23">
      <w:pPr>
        <w:pStyle w:val="Zawartotabeli"/>
        <w:spacing w:after="283"/>
        <w:jc w:val="center"/>
        <w:rPr>
          <w:b/>
          <w:color w:val="000000" w:themeColor="text1"/>
        </w:rPr>
      </w:pPr>
      <w:r w:rsidRPr="00EF4A0A">
        <w:rPr>
          <w:b/>
          <w:color w:val="000000" w:themeColor="text1"/>
        </w:rPr>
        <w:t>Referent ds. funduszu alimentacyjnego</w:t>
      </w:r>
      <w:r w:rsidR="004B5D47" w:rsidRPr="00EF4A0A">
        <w:rPr>
          <w:b/>
          <w:color w:val="000000" w:themeColor="text1"/>
        </w:rPr>
        <w:t xml:space="preserve"> w wymiarze </w:t>
      </w:r>
      <w:r w:rsidRPr="00EF4A0A">
        <w:rPr>
          <w:b/>
          <w:color w:val="000000" w:themeColor="text1"/>
        </w:rPr>
        <w:t>3/4</w:t>
      </w:r>
      <w:r w:rsidR="004B5D47" w:rsidRPr="00EF4A0A">
        <w:rPr>
          <w:b/>
          <w:color w:val="000000" w:themeColor="text1"/>
        </w:rPr>
        <w:t xml:space="preserve"> etatu.</w:t>
      </w:r>
    </w:p>
    <w:p w:rsidR="004B5D47" w:rsidRPr="00EF4A0A" w:rsidRDefault="004B5D47">
      <w:pPr>
        <w:pStyle w:val="Zawartotabeli"/>
        <w:numPr>
          <w:ilvl w:val="0"/>
          <w:numId w:val="11"/>
        </w:numPr>
        <w:jc w:val="both"/>
        <w:rPr>
          <w:b/>
          <w:color w:val="000000" w:themeColor="text1"/>
          <w:sz w:val="20"/>
          <w:szCs w:val="20"/>
        </w:rPr>
      </w:pPr>
      <w:r w:rsidRPr="00EF4A0A">
        <w:rPr>
          <w:b/>
          <w:color w:val="000000" w:themeColor="text1"/>
          <w:sz w:val="20"/>
          <w:szCs w:val="20"/>
        </w:rPr>
        <w:t>WYMAGANIA NIEZBĘDNE:</w:t>
      </w:r>
    </w:p>
    <w:p w:rsidR="00107830" w:rsidRPr="00EF4A0A" w:rsidRDefault="00107830" w:rsidP="00107830">
      <w:pPr>
        <w:pStyle w:val="Zawartotabeli"/>
        <w:ind w:left="1080"/>
        <w:jc w:val="both"/>
        <w:rPr>
          <w:b/>
          <w:color w:val="000000" w:themeColor="text1"/>
          <w:sz w:val="20"/>
          <w:szCs w:val="20"/>
        </w:rPr>
      </w:pPr>
    </w:p>
    <w:p w:rsidR="004B5D47" w:rsidRPr="00EF4A0A" w:rsidRDefault="004B5D47">
      <w:pPr>
        <w:pStyle w:val="Zawartotabeli"/>
        <w:ind w:left="360"/>
        <w:jc w:val="both"/>
        <w:rPr>
          <w:b/>
          <w:color w:val="000000" w:themeColor="text1"/>
          <w:sz w:val="20"/>
          <w:szCs w:val="20"/>
        </w:rPr>
      </w:pPr>
      <w:r w:rsidRPr="00EF4A0A">
        <w:rPr>
          <w:b/>
          <w:color w:val="000000" w:themeColor="text1"/>
          <w:sz w:val="20"/>
          <w:szCs w:val="20"/>
        </w:rPr>
        <w:t>Kandydat powinien:</w:t>
      </w:r>
    </w:p>
    <w:p w:rsidR="004B5D47" w:rsidRPr="00EF4A0A" w:rsidRDefault="004B5D47">
      <w:pPr>
        <w:pStyle w:val="Zawartotabeli"/>
        <w:numPr>
          <w:ilvl w:val="0"/>
          <w:numId w:val="5"/>
        </w:numPr>
        <w:jc w:val="both"/>
        <w:rPr>
          <w:color w:val="000000" w:themeColor="text1"/>
          <w:sz w:val="20"/>
          <w:szCs w:val="20"/>
        </w:rPr>
      </w:pPr>
      <w:r w:rsidRPr="00EF4A0A">
        <w:rPr>
          <w:color w:val="000000" w:themeColor="text1"/>
          <w:sz w:val="20"/>
          <w:szCs w:val="20"/>
        </w:rPr>
        <w:t xml:space="preserve">posiadać </w:t>
      </w:r>
      <w:r w:rsidR="00FD5AD3" w:rsidRPr="00EF4A0A">
        <w:rPr>
          <w:color w:val="000000" w:themeColor="text1"/>
          <w:sz w:val="20"/>
          <w:szCs w:val="20"/>
        </w:rPr>
        <w:t>co najmniej</w:t>
      </w:r>
      <w:r w:rsidRPr="00EF4A0A">
        <w:rPr>
          <w:color w:val="000000" w:themeColor="text1"/>
          <w:sz w:val="20"/>
          <w:szCs w:val="20"/>
        </w:rPr>
        <w:t xml:space="preserve"> wykształcenie</w:t>
      </w:r>
      <w:r w:rsidR="00FD5AD3" w:rsidRPr="00EF4A0A">
        <w:rPr>
          <w:color w:val="000000" w:themeColor="text1"/>
          <w:sz w:val="20"/>
          <w:szCs w:val="20"/>
        </w:rPr>
        <w:t xml:space="preserve"> średnie</w:t>
      </w:r>
      <w:r w:rsidR="00600F23">
        <w:rPr>
          <w:color w:val="000000" w:themeColor="text1"/>
          <w:sz w:val="20"/>
          <w:szCs w:val="20"/>
        </w:rPr>
        <w:t xml:space="preserve"> i 6 miesięczny staż pracy,</w:t>
      </w:r>
    </w:p>
    <w:p w:rsidR="004B5D47" w:rsidRPr="00EF4A0A" w:rsidRDefault="002869E7">
      <w:pPr>
        <w:pStyle w:val="Zawartotabeli"/>
        <w:numPr>
          <w:ilvl w:val="0"/>
          <w:numId w:val="5"/>
        </w:numPr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być obywatelem polskim;</w:t>
      </w:r>
    </w:p>
    <w:p w:rsidR="004B5D47" w:rsidRPr="00EF4A0A" w:rsidRDefault="004B5D47">
      <w:pPr>
        <w:pStyle w:val="Zawartotabeli"/>
        <w:numPr>
          <w:ilvl w:val="0"/>
          <w:numId w:val="5"/>
        </w:numPr>
        <w:jc w:val="both"/>
        <w:rPr>
          <w:color w:val="000000" w:themeColor="text1"/>
          <w:sz w:val="20"/>
          <w:szCs w:val="20"/>
        </w:rPr>
      </w:pPr>
      <w:r w:rsidRPr="00EF4A0A">
        <w:rPr>
          <w:color w:val="000000" w:themeColor="text1"/>
          <w:sz w:val="20"/>
          <w:szCs w:val="20"/>
        </w:rPr>
        <w:t>posiadać pełną zdolność do czynności prawnych oraz kor</w:t>
      </w:r>
      <w:r w:rsidR="002869E7">
        <w:rPr>
          <w:color w:val="000000" w:themeColor="text1"/>
          <w:sz w:val="20"/>
          <w:szCs w:val="20"/>
        </w:rPr>
        <w:t>zystać z pełni praw publicznych;</w:t>
      </w:r>
    </w:p>
    <w:p w:rsidR="004B5D47" w:rsidRPr="00EF4A0A" w:rsidRDefault="004B5D47">
      <w:pPr>
        <w:pStyle w:val="Zawartotabeli"/>
        <w:numPr>
          <w:ilvl w:val="0"/>
          <w:numId w:val="5"/>
        </w:numPr>
        <w:jc w:val="both"/>
        <w:rPr>
          <w:color w:val="000000" w:themeColor="text1"/>
          <w:sz w:val="20"/>
          <w:szCs w:val="20"/>
        </w:rPr>
      </w:pPr>
      <w:r w:rsidRPr="00EF4A0A">
        <w:rPr>
          <w:color w:val="000000" w:themeColor="text1"/>
          <w:sz w:val="20"/>
          <w:szCs w:val="20"/>
        </w:rPr>
        <w:t xml:space="preserve">nie być prawomocnie skazany za </w:t>
      </w:r>
      <w:r w:rsidR="002869E7">
        <w:rPr>
          <w:color w:val="000000" w:themeColor="text1"/>
          <w:sz w:val="20"/>
          <w:szCs w:val="20"/>
        </w:rPr>
        <w:t>przestępstwa popełnione umyślnie;</w:t>
      </w:r>
    </w:p>
    <w:p w:rsidR="004B5D47" w:rsidRPr="00EF4A0A" w:rsidRDefault="004B5D47">
      <w:pPr>
        <w:pStyle w:val="Zawartotabeli"/>
        <w:numPr>
          <w:ilvl w:val="0"/>
          <w:numId w:val="5"/>
        </w:numPr>
        <w:jc w:val="both"/>
        <w:rPr>
          <w:color w:val="000000" w:themeColor="text1"/>
          <w:sz w:val="20"/>
          <w:szCs w:val="20"/>
        </w:rPr>
      </w:pPr>
      <w:r w:rsidRPr="00EF4A0A">
        <w:rPr>
          <w:color w:val="000000" w:themeColor="text1"/>
          <w:sz w:val="20"/>
          <w:szCs w:val="20"/>
        </w:rPr>
        <w:t>posiadać stan zdrowia pozwalający na zatrudnienie na o</w:t>
      </w:r>
      <w:r w:rsidR="002869E7">
        <w:rPr>
          <w:color w:val="000000" w:themeColor="text1"/>
          <w:sz w:val="20"/>
          <w:szCs w:val="20"/>
        </w:rPr>
        <w:t>kreślonym stanowisku;</w:t>
      </w:r>
    </w:p>
    <w:p w:rsidR="004B5D47" w:rsidRPr="00EF4A0A" w:rsidRDefault="004B5D47">
      <w:pPr>
        <w:pStyle w:val="Zawartotabeli"/>
        <w:numPr>
          <w:ilvl w:val="0"/>
          <w:numId w:val="5"/>
        </w:numPr>
        <w:jc w:val="both"/>
        <w:rPr>
          <w:color w:val="000000" w:themeColor="text1"/>
          <w:sz w:val="20"/>
          <w:szCs w:val="20"/>
        </w:rPr>
      </w:pPr>
      <w:r w:rsidRPr="00EF4A0A">
        <w:rPr>
          <w:color w:val="000000" w:themeColor="text1"/>
          <w:sz w:val="20"/>
          <w:szCs w:val="20"/>
        </w:rPr>
        <w:t>cieszyć się nieposzlakowaną opinią.</w:t>
      </w:r>
    </w:p>
    <w:p w:rsidR="004B5D47" w:rsidRPr="00EF4A0A" w:rsidRDefault="004B5D47">
      <w:pPr>
        <w:jc w:val="both"/>
        <w:rPr>
          <w:b/>
          <w:color w:val="000000" w:themeColor="text1"/>
          <w:sz w:val="20"/>
          <w:szCs w:val="20"/>
        </w:rPr>
      </w:pPr>
    </w:p>
    <w:p w:rsidR="004B5D47" w:rsidRPr="00EF4A0A" w:rsidRDefault="004B5D47" w:rsidP="00107830">
      <w:pPr>
        <w:numPr>
          <w:ilvl w:val="0"/>
          <w:numId w:val="11"/>
        </w:numPr>
        <w:jc w:val="both"/>
        <w:rPr>
          <w:b/>
          <w:color w:val="000000" w:themeColor="text1"/>
          <w:sz w:val="20"/>
          <w:szCs w:val="20"/>
        </w:rPr>
      </w:pPr>
      <w:r w:rsidRPr="00EF4A0A">
        <w:rPr>
          <w:b/>
          <w:color w:val="000000" w:themeColor="text1"/>
          <w:sz w:val="20"/>
          <w:szCs w:val="20"/>
        </w:rPr>
        <w:t>WYMAGANIA DODATKOWE:</w:t>
      </w:r>
    </w:p>
    <w:p w:rsidR="00107830" w:rsidRPr="00EF4A0A" w:rsidRDefault="00107830" w:rsidP="00107830">
      <w:pPr>
        <w:ind w:left="1080"/>
        <w:jc w:val="both"/>
        <w:rPr>
          <w:b/>
          <w:color w:val="000000" w:themeColor="text1"/>
          <w:sz w:val="20"/>
          <w:szCs w:val="20"/>
        </w:rPr>
      </w:pPr>
    </w:p>
    <w:p w:rsidR="004B5D47" w:rsidRPr="00EF4A0A" w:rsidRDefault="004B5D47" w:rsidP="004B5D47">
      <w:pPr>
        <w:pStyle w:val="Zawartotabeli"/>
        <w:numPr>
          <w:ilvl w:val="0"/>
          <w:numId w:val="8"/>
        </w:numPr>
        <w:jc w:val="both"/>
        <w:rPr>
          <w:color w:val="000000" w:themeColor="text1"/>
          <w:sz w:val="20"/>
          <w:szCs w:val="20"/>
        </w:rPr>
      </w:pPr>
      <w:r w:rsidRPr="00EF4A0A">
        <w:rPr>
          <w:rFonts w:eastAsia="Times New Roman"/>
          <w:color w:val="000000" w:themeColor="text1"/>
          <w:sz w:val="20"/>
          <w:szCs w:val="20"/>
        </w:rPr>
        <w:t>znajomość przepisów z zakresu ustawy o pomocy osobom uprawnionym do alimentów, o świadczeniach rodzinnych, kodeksu postępowania administracyjnego, a także przepisów dotyczących funkcjonowania samorządu gminnego</w:t>
      </w:r>
      <w:r w:rsidR="00107830" w:rsidRPr="00EF4A0A">
        <w:rPr>
          <w:rFonts w:eastAsia="Times New Roman"/>
          <w:color w:val="000000" w:themeColor="text1"/>
          <w:sz w:val="20"/>
          <w:szCs w:val="20"/>
        </w:rPr>
        <w:t xml:space="preserve"> </w:t>
      </w:r>
      <w:r w:rsidRPr="00EF4A0A">
        <w:rPr>
          <w:color w:val="000000" w:themeColor="text1"/>
          <w:sz w:val="20"/>
          <w:szCs w:val="20"/>
        </w:rPr>
        <w:t xml:space="preserve">oraz </w:t>
      </w:r>
      <w:r w:rsidR="00107830" w:rsidRPr="00EF4A0A">
        <w:rPr>
          <w:color w:val="000000" w:themeColor="text1"/>
          <w:sz w:val="20"/>
          <w:szCs w:val="20"/>
        </w:rPr>
        <w:t xml:space="preserve">ustawy o finansach publicznych; </w:t>
      </w:r>
      <w:r w:rsidRPr="00EF4A0A">
        <w:rPr>
          <w:color w:val="000000" w:themeColor="text1"/>
          <w:sz w:val="20"/>
          <w:szCs w:val="20"/>
        </w:rPr>
        <w:t>dodatkowym atutem będzie znajomość przepisów z zakresu ustawy o pomocy społecznej, ustawy o ochronie danych osobowych oraz innych ustaw związanych z funkcjonowaniem jednostki budżeto</w:t>
      </w:r>
      <w:r w:rsidR="002869E7">
        <w:rPr>
          <w:color w:val="000000" w:themeColor="text1"/>
          <w:sz w:val="20"/>
          <w:szCs w:val="20"/>
        </w:rPr>
        <w:t>wej;</w:t>
      </w:r>
    </w:p>
    <w:p w:rsidR="004B5D47" w:rsidRPr="00EF4A0A" w:rsidRDefault="004B5D47">
      <w:pPr>
        <w:pStyle w:val="Zawartotabeli"/>
        <w:numPr>
          <w:ilvl w:val="0"/>
          <w:numId w:val="8"/>
        </w:numPr>
        <w:jc w:val="both"/>
        <w:rPr>
          <w:color w:val="000000" w:themeColor="text1"/>
          <w:sz w:val="20"/>
          <w:szCs w:val="20"/>
        </w:rPr>
      </w:pPr>
      <w:r w:rsidRPr="00EF4A0A">
        <w:rPr>
          <w:color w:val="000000" w:themeColor="text1"/>
          <w:sz w:val="20"/>
          <w:szCs w:val="20"/>
        </w:rPr>
        <w:t>predyspozycje osobowościowe: łatwość nawiązywania kontaktów, komunikatywność, odporność na stres, bardzo dobra organizacja pracy, umiejętność planowania i szybkiego podejmowania decyzji, biegła obsługa pakietu Office, obsługa sprzętu biurowego, gotowość do podnoszenia kwalifikacji zawodowych.</w:t>
      </w:r>
    </w:p>
    <w:p w:rsidR="004B5D47" w:rsidRPr="00EF4A0A" w:rsidRDefault="004B5D47">
      <w:pPr>
        <w:autoSpaceDE w:val="0"/>
        <w:ind w:left="46"/>
        <w:rPr>
          <w:rFonts w:eastAsia="ArialMT"/>
          <w:b/>
          <w:color w:val="000000" w:themeColor="text1"/>
          <w:sz w:val="20"/>
          <w:szCs w:val="20"/>
        </w:rPr>
      </w:pPr>
    </w:p>
    <w:p w:rsidR="004B5D47" w:rsidRPr="00EF4A0A" w:rsidRDefault="004B5D47">
      <w:pPr>
        <w:autoSpaceDE w:val="0"/>
        <w:ind w:left="46"/>
        <w:rPr>
          <w:rFonts w:eastAsia="ArialMT"/>
          <w:b/>
          <w:color w:val="000000" w:themeColor="text1"/>
          <w:sz w:val="20"/>
          <w:szCs w:val="20"/>
        </w:rPr>
      </w:pPr>
    </w:p>
    <w:p w:rsidR="004B5D47" w:rsidRPr="00EF4A0A" w:rsidRDefault="004B5D47">
      <w:pPr>
        <w:numPr>
          <w:ilvl w:val="0"/>
          <w:numId w:val="11"/>
        </w:numPr>
        <w:autoSpaceDE w:val="0"/>
        <w:rPr>
          <w:rFonts w:eastAsia="ArialMT"/>
          <w:b/>
          <w:color w:val="000000" w:themeColor="text1"/>
          <w:sz w:val="20"/>
          <w:szCs w:val="20"/>
        </w:rPr>
      </w:pPr>
      <w:r w:rsidRPr="00EF4A0A">
        <w:rPr>
          <w:rFonts w:eastAsia="ArialMT"/>
          <w:b/>
          <w:color w:val="000000" w:themeColor="text1"/>
          <w:sz w:val="20"/>
          <w:szCs w:val="20"/>
        </w:rPr>
        <w:t>ZAKRES WYKONYWANYCH ZADAŃ NA STANOWISKU:</w:t>
      </w:r>
    </w:p>
    <w:p w:rsidR="004B5D47" w:rsidRPr="00EF4A0A" w:rsidRDefault="004B5D47" w:rsidP="004B5D47">
      <w:pPr>
        <w:autoSpaceDE w:val="0"/>
        <w:ind w:left="1080"/>
        <w:rPr>
          <w:rFonts w:eastAsia="ArialMT"/>
          <w:b/>
          <w:color w:val="000000" w:themeColor="text1"/>
          <w:sz w:val="20"/>
          <w:szCs w:val="20"/>
        </w:rPr>
      </w:pPr>
    </w:p>
    <w:p w:rsidR="00107830" w:rsidRPr="00EF4A0A" w:rsidRDefault="00EC578F" w:rsidP="00107830">
      <w:pPr>
        <w:numPr>
          <w:ilvl w:val="0"/>
          <w:numId w:val="16"/>
        </w:numPr>
        <w:spacing w:before="100" w:beforeAutospacing="1"/>
        <w:rPr>
          <w:rFonts w:eastAsia="Times New Roman"/>
          <w:color w:val="000000" w:themeColor="text1"/>
          <w:sz w:val="20"/>
          <w:szCs w:val="20"/>
          <w:u w:val="single"/>
        </w:rPr>
      </w:pPr>
      <w:r w:rsidRPr="00EF4A0A">
        <w:rPr>
          <w:rFonts w:eastAsia="Times New Roman"/>
          <w:color w:val="000000" w:themeColor="text1"/>
          <w:sz w:val="20"/>
          <w:szCs w:val="20"/>
          <w:u w:val="single"/>
        </w:rPr>
        <w:t>W zakresie działań podejmowanych wobec dłużników alimentacyjnych:</w:t>
      </w:r>
    </w:p>
    <w:p w:rsidR="00107830" w:rsidRPr="00EF4A0A" w:rsidRDefault="00EC578F" w:rsidP="00107830">
      <w:pPr>
        <w:numPr>
          <w:ilvl w:val="0"/>
          <w:numId w:val="17"/>
        </w:numPr>
        <w:rPr>
          <w:rFonts w:eastAsia="Times New Roman"/>
          <w:color w:val="000000" w:themeColor="text1"/>
          <w:sz w:val="20"/>
          <w:szCs w:val="20"/>
        </w:rPr>
      </w:pPr>
      <w:r w:rsidRPr="00EF4A0A">
        <w:rPr>
          <w:rFonts w:eastAsia="Times New Roman"/>
          <w:color w:val="000000" w:themeColor="text1"/>
          <w:sz w:val="20"/>
          <w:szCs w:val="20"/>
        </w:rPr>
        <w:t>przyjmowanie wniosków od wierzycieli o podjęcie działa</w:t>
      </w:r>
      <w:r w:rsidR="00107830" w:rsidRPr="00EF4A0A">
        <w:rPr>
          <w:rFonts w:eastAsia="Times New Roman"/>
          <w:color w:val="000000" w:themeColor="text1"/>
          <w:sz w:val="20"/>
          <w:szCs w:val="20"/>
        </w:rPr>
        <w:t>ń wobec dłużników alimentacyjnych</w:t>
      </w:r>
      <w:r w:rsidRPr="00EF4A0A">
        <w:rPr>
          <w:rFonts w:eastAsia="Times New Roman"/>
          <w:color w:val="000000" w:themeColor="text1"/>
          <w:sz w:val="20"/>
          <w:szCs w:val="20"/>
        </w:rPr>
        <w:t>;</w:t>
      </w:r>
    </w:p>
    <w:p w:rsidR="00EC578F" w:rsidRPr="00EF4A0A" w:rsidRDefault="00EC578F" w:rsidP="00107830">
      <w:pPr>
        <w:numPr>
          <w:ilvl w:val="0"/>
          <w:numId w:val="17"/>
        </w:numPr>
        <w:rPr>
          <w:rFonts w:eastAsia="Times New Roman"/>
          <w:color w:val="000000" w:themeColor="text1"/>
          <w:sz w:val="20"/>
          <w:szCs w:val="20"/>
        </w:rPr>
      </w:pPr>
      <w:r w:rsidRPr="00EF4A0A">
        <w:rPr>
          <w:rFonts w:eastAsia="Times New Roman"/>
          <w:color w:val="000000" w:themeColor="text1"/>
          <w:sz w:val="20"/>
          <w:szCs w:val="20"/>
        </w:rPr>
        <w:t xml:space="preserve">występowanie do organów właściwych </w:t>
      </w:r>
      <w:r w:rsidR="00107830" w:rsidRPr="00EF4A0A">
        <w:rPr>
          <w:rFonts w:eastAsia="Times New Roman"/>
          <w:color w:val="000000" w:themeColor="text1"/>
          <w:sz w:val="20"/>
          <w:szCs w:val="20"/>
        </w:rPr>
        <w:t>o podejmowanie</w:t>
      </w:r>
      <w:r w:rsidRPr="00EF4A0A">
        <w:rPr>
          <w:rFonts w:eastAsia="Times New Roman"/>
          <w:color w:val="000000" w:themeColor="text1"/>
          <w:sz w:val="20"/>
          <w:szCs w:val="20"/>
        </w:rPr>
        <w:t xml:space="preserve"> działań wobec dłużników alimentacyjnych;</w:t>
      </w:r>
    </w:p>
    <w:p w:rsidR="00EC578F" w:rsidRPr="00EF4A0A" w:rsidRDefault="00EC578F" w:rsidP="00107830">
      <w:pPr>
        <w:numPr>
          <w:ilvl w:val="0"/>
          <w:numId w:val="17"/>
        </w:numPr>
        <w:rPr>
          <w:rFonts w:eastAsia="Times New Roman"/>
          <w:color w:val="000000" w:themeColor="text1"/>
          <w:sz w:val="20"/>
          <w:szCs w:val="20"/>
        </w:rPr>
      </w:pPr>
      <w:r w:rsidRPr="00EF4A0A">
        <w:rPr>
          <w:rFonts w:eastAsia="Times New Roman"/>
          <w:color w:val="000000" w:themeColor="text1"/>
          <w:sz w:val="20"/>
          <w:szCs w:val="20"/>
        </w:rPr>
        <w:t>występowanie do organów prowadzących postępowanie egzekucyjne o wydanie zaświadczenia zawierającego informacje o stanie egzekucji, przyczynach bezskuteczności oraz podjętych działań mających na celu wyegzekwowanie należności alimentacyjnych;</w:t>
      </w:r>
    </w:p>
    <w:p w:rsidR="00EC578F" w:rsidRPr="00EF4A0A" w:rsidRDefault="00EC578F" w:rsidP="00107830">
      <w:pPr>
        <w:numPr>
          <w:ilvl w:val="0"/>
          <w:numId w:val="17"/>
        </w:numPr>
        <w:rPr>
          <w:rFonts w:eastAsia="Times New Roman"/>
          <w:color w:val="000000" w:themeColor="text1"/>
          <w:sz w:val="20"/>
          <w:szCs w:val="20"/>
        </w:rPr>
      </w:pPr>
      <w:r w:rsidRPr="00EF4A0A">
        <w:rPr>
          <w:rFonts w:eastAsia="Times New Roman"/>
          <w:color w:val="000000" w:themeColor="text1"/>
          <w:sz w:val="20"/>
          <w:szCs w:val="20"/>
        </w:rPr>
        <w:t>przeprowadzanie wywiad</w:t>
      </w:r>
      <w:r w:rsidR="00107830" w:rsidRPr="00EF4A0A">
        <w:rPr>
          <w:rFonts w:eastAsia="Times New Roman"/>
          <w:color w:val="000000" w:themeColor="text1"/>
          <w:sz w:val="20"/>
          <w:szCs w:val="20"/>
        </w:rPr>
        <w:t>ów alimentacyjnych z dłużnikami</w:t>
      </w:r>
      <w:r w:rsidRPr="00EF4A0A">
        <w:rPr>
          <w:rFonts w:eastAsia="Times New Roman"/>
          <w:color w:val="000000" w:themeColor="text1"/>
          <w:sz w:val="20"/>
          <w:szCs w:val="20"/>
        </w:rPr>
        <w:t xml:space="preserve">, odbiór </w:t>
      </w:r>
      <w:r w:rsidR="00107830" w:rsidRPr="00EF4A0A">
        <w:rPr>
          <w:rFonts w:eastAsia="Times New Roman"/>
          <w:color w:val="000000" w:themeColor="text1"/>
          <w:sz w:val="20"/>
          <w:szCs w:val="20"/>
        </w:rPr>
        <w:t>oświadczeń</w:t>
      </w:r>
      <w:r w:rsidRPr="00EF4A0A">
        <w:rPr>
          <w:rFonts w:eastAsia="Times New Roman"/>
          <w:color w:val="000000" w:themeColor="text1"/>
          <w:sz w:val="20"/>
          <w:szCs w:val="20"/>
        </w:rPr>
        <w:t xml:space="preserve"> majątkowych od dłużników;</w:t>
      </w:r>
    </w:p>
    <w:p w:rsidR="00EC578F" w:rsidRPr="00EF4A0A" w:rsidRDefault="00EC578F" w:rsidP="00107830">
      <w:pPr>
        <w:numPr>
          <w:ilvl w:val="0"/>
          <w:numId w:val="17"/>
        </w:numPr>
        <w:rPr>
          <w:rFonts w:eastAsia="Times New Roman"/>
          <w:color w:val="000000" w:themeColor="text1"/>
          <w:sz w:val="20"/>
          <w:szCs w:val="20"/>
        </w:rPr>
      </w:pPr>
      <w:r w:rsidRPr="00EF4A0A">
        <w:rPr>
          <w:rFonts w:eastAsia="Times New Roman"/>
          <w:color w:val="000000" w:themeColor="text1"/>
          <w:sz w:val="20"/>
          <w:szCs w:val="20"/>
        </w:rPr>
        <w:t>przekazy</w:t>
      </w:r>
      <w:r w:rsidR="00107830" w:rsidRPr="00EF4A0A">
        <w:rPr>
          <w:rFonts w:eastAsia="Times New Roman"/>
          <w:color w:val="000000" w:themeColor="text1"/>
          <w:sz w:val="20"/>
          <w:szCs w:val="20"/>
        </w:rPr>
        <w:t>wanie komornikom</w:t>
      </w:r>
      <w:r w:rsidRPr="00EF4A0A">
        <w:rPr>
          <w:rFonts w:eastAsia="Times New Roman"/>
          <w:color w:val="000000" w:themeColor="text1"/>
          <w:sz w:val="20"/>
          <w:szCs w:val="20"/>
        </w:rPr>
        <w:t xml:space="preserve"> prowadząc</w:t>
      </w:r>
      <w:r w:rsidR="00107830" w:rsidRPr="00EF4A0A">
        <w:rPr>
          <w:rFonts w:eastAsia="Times New Roman"/>
          <w:color w:val="000000" w:themeColor="text1"/>
          <w:sz w:val="20"/>
          <w:szCs w:val="20"/>
        </w:rPr>
        <w:t>ym</w:t>
      </w:r>
      <w:r w:rsidRPr="00EF4A0A">
        <w:rPr>
          <w:rFonts w:eastAsia="Times New Roman"/>
          <w:color w:val="000000" w:themeColor="text1"/>
          <w:sz w:val="20"/>
          <w:szCs w:val="20"/>
        </w:rPr>
        <w:t xml:space="preserve"> egzekucję informacj</w:t>
      </w:r>
      <w:r w:rsidR="00107830" w:rsidRPr="00EF4A0A">
        <w:rPr>
          <w:rFonts w:eastAsia="Times New Roman"/>
          <w:color w:val="000000" w:themeColor="text1"/>
          <w:sz w:val="20"/>
          <w:szCs w:val="20"/>
        </w:rPr>
        <w:t>i ustalonych w toku postępowań</w:t>
      </w:r>
      <w:r w:rsidRPr="00EF4A0A">
        <w:rPr>
          <w:rFonts w:eastAsia="Times New Roman"/>
          <w:color w:val="000000" w:themeColor="text1"/>
          <w:sz w:val="20"/>
          <w:szCs w:val="20"/>
        </w:rPr>
        <w:t xml:space="preserve"> z dłużnik</w:t>
      </w:r>
      <w:r w:rsidR="00107830" w:rsidRPr="00EF4A0A">
        <w:rPr>
          <w:rFonts w:eastAsia="Times New Roman"/>
          <w:color w:val="000000" w:themeColor="text1"/>
          <w:sz w:val="20"/>
          <w:szCs w:val="20"/>
        </w:rPr>
        <w:t>ami</w:t>
      </w:r>
      <w:r w:rsidRPr="00EF4A0A">
        <w:rPr>
          <w:rFonts w:eastAsia="Times New Roman"/>
          <w:color w:val="000000" w:themeColor="text1"/>
          <w:sz w:val="20"/>
          <w:szCs w:val="20"/>
        </w:rPr>
        <w:t>;</w:t>
      </w:r>
    </w:p>
    <w:p w:rsidR="00107830" w:rsidRPr="00EF4A0A" w:rsidRDefault="00107830" w:rsidP="00107830">
      <w:pPr>
        <w:numPr>
          <w:ilvl w:val="0"/>
          <w:numId w:val="17"/>
        </w:numPr>
        <w:rPr>
          <w:rFonts w:eastAsia="Times New Roman"/>
          <w:color w:val="000000" w:themeColor="text1"/>
          <w:sz w:val="20"/>
          <w:szCs w:val="20"/>
        </w:rPr>
      </w:pPr>
      <w:r w:rsidRPr="00EF4A0A">
        <w:rPr>
          <w:rFonts w:eastAsia="Times New Roman"/>
          <w:color w:val="000000" w:themeColor="text1"/>
          <w:sz w:val="20"/>
          <w:szCs w:val="20"/>
        </w:rPr>
        <w:t>p</w:t>
      </w:r>
      <w:r w:rsidR="00EC578F" w:rsidRPr="00EF4A0A">
        <w:rPr>
          <w:rFonts w:eastAsia="Times New Roman"/>
          <w:color w:val="000000" w:themeColor="text1"/>
          <w:sz w:val="20"/>
          <w:szCs w:val="20"/>
        </w:rPr>
        <w:t>rowadzenie spraw z zakresu aktywizacji zawodowej dłużników alimentacyjnych</w:t>
      </w:r>
      <w:r w:rsidRPr="00EF4A0A">
        <w:rPr>
          <w:rFonts w:eastAsia="Times New Roman"/>
          <w:color w:val="000000" w:themeColor="text1"/>
          <w:sz w:val="20"/>
          <w:szCs w:val="20"/>
        </w:rPr>
        <w:t>;</w:t>
      </w:r>
    </w:p>
    <w:p w:rsidR="00600F23" w:rsidRDefault="00EC578F" w:rsidP="00107830">
      <w:pPr>
        <w:numPr>
          <w:ilvl w:val="0"/>
          <w:numId w:val="17"/>
        </w:numPr>
        <w:rPr>
          <w:rFonts w:eastAsia="Times New Roman"/>
          <w:color w:val="000000" w:themeColor="text1"/>
          <w:sz w:val="20"/>
          <w:szCs w:val="20"/>
        </w:rPr>
      </w:pPr>
      <w:r w:rsidRPr="00EF4A0A">
        <w:rPr>
          <w:rFonts w:eastAsia="Times New Roman"/>
          <w:color w:val="000000" w:themeColor="text1"/>
          <w:sz w:val="20"/>
          <w:szCs w:val="20"/>
        </w:rPr>
        <w:t>podejmowan</w:t>
      </w:r>
      <w:r w:rsidR="004E5AEF">
        <w:rPr>
          <w:rFonts w:eastAsia="Times New Roman"/>
          <w:color w:val="000000" w:themeColor="text1"/>
          <w:sz w:val="20"/>
          <w:szCs w:val="20"/>
        </w:rPr>
        <w:t>i</w:t>
      </w:r>
      <w:r w:rsidRPr="00EF4A0A">
        <w:rPr>
          <w:rFonts w:eastAsia="Times New Roman"/>
          <w:color w:val="000000" w:themeColor="text1"/>
          <w:sz w:val="20"/>
          <w:szCs w:val="20"/>
        </w:rPr>
        <w:t>e właściwych działań wobec dłużników odmawiających współp</w:t>
      </w:r>
      <w:r w:rsidR="00F44170" w:rsidRPr="00EF4A0A">
        <w:rPr>
          <w:rFonts w:eastAsia="Times New Roman"/>
          <w:color w:val="000000" w:themeColor="text1"/>
          <w:sz w:val="20"/>
          <w:szCs w:val="20"/>
        </w:rPr>
        <w:t xml:space="preserve">racy z organem właściwym, </w:t>
      </w:r>
    </w:p>
    <w:p w:rsidR="00EC578F" w:rsidRPr="00600F23" w:rsidRDefault="00F44170" w:rsidP="00600F23">
      <w:pPr>
        <w:ind w:left="720"/>
        <w:rPr>
          <w:rFonts w:eastAsia="Times New Roman"/>
          <w:color w:val="000000" w:themeColor="text1"/>
          <w:sz w:val="20"/>
          <w:szCs w:val="20"/>
        </w:rPr>
      </w:pPr>
      <w:r w:rsidRPr="00600F23">
        <w:rPr>
          <w:rFonts w:eastAsia="Times New Roman"/>
          <w:color w:val="000000" w:themeColor="text1"/>
          <w:sz w:val="20"/>
          <w:szCs w:val="20"/>
        </w:rPr>
        <w:t>w tym:</w:t>
      </w:r>
    </w:p>
    <w:p w:rsidR="00F44170" w:rsidRPr="00EF4A0A" w:rsidRDefault="00F44170" w:rsidP="00F44170">
      <w:pPr>
        <w:widowControl/>
        <w:suppressAutoHyphens w:val="0"/>
        <w:ind w:left="720"/>
        <w:rPr>
          <w:rFonts w:eastAsia="Times New Roman"/>
          <w:color w:val="000000" w:themeColor="text1"/>
          <w:sz w:val="20"/>
          <w:szCs w:val="20"/>
        </w:rPr>
      </w:pPr>
      <w:r w:rsidRPr="00EF4A0A">
        <w:rPr>
          <w:rFonts w:eastAsia="Times New Roman"/>
          <w:color w:val="000000" w:themeColor="text1"/>
          <w:sz w:val="20"/>
          <w:szCs w:val="20"/>
        </w:rPr>
        <w:t xml:space="preserve">- </w:t>
      </w:r>
      <w:r w:rsidR="00EF4A0A">
        <w:rPr>
          <w:rFonts w:eastAsia="Times New Roman"/>
          <w:color w:val="000000" w:themeColor="text1"/>
          <w:sz w:val="20"/>
          <w:szCs w:val="20"/>
        </w:rPr>
        <w:t xml:space="preserve"> </w:t>
      </w:r>
      <w:r w:rsidRPr="00EF4A0A">
        <w:rPr>
          <w:rFonts w:eastAsia="Times New Roman"/>
          <w:color w:val="000000" w:themeColor="text1"/>
          <w:sz w:val="20"/>
          <w:szCs w:val="20"/>
        </w:rPr>
        <w:t>kierowanie do prokuratury wniosków o ściganie za przestępstwo z art.209 Kodeksu Karnego,</w:t>
      </w:r>
    </w:p>
    <w:p w:rsidR="00F44170" w:rsidRPr="00EF4A0A" w:rsidRDefault="00F44170" w:rsidP="00F44170">
      <w:pPr>
        <w:widowControl/>
        <w:suppressAutoHyphens w:val="0"/>
        <w:ind w:left="720"/>
        <w:rPr>
          <w:rFonts w:eastAsia="Times New Roman"/>
          <w:color w:val="000000" w:themeColor="text1"/>
          <w:sz w:val="20"/>
          <w:szCs w:val="20"/>
        </w:rPr>
      </w:pPr>
      <w:r w:rsidRPr="00EF4A0A">
        <w:rPr>
          <w:rFonts w:eastAsia="Times New Roman"/>
          <w:color w:val="000000" w:themeColor="text1"/>
          <w:sz w:val="20"/>
          <w:szCs w:val="20"/>
        </w:rPr>
        <w:t xml:space="preserve"> - kierowanie wniosków do Starosty o zatrzymanie prawa jazdy;</w:t>
      </w:r>
    </w:p>
    <w:p w:rsidR="00EC578F" w:rsidRPr="00EF4A0A" w:rsidRDefault="00EC578F" w:rsidP="00F44170">
      <w:pPr>
        <w:numPr>
          <w:ilvl w:val="0"/>
          <w:numId w:val="17"/>
        </w:numPr>
        <w:rPr>
          <w:rFonts w:eastAsia="Times New Roman"/>
          <w:color w:val="000000" w:themeColor="text1"/>
          <w:sz w:val="20"/>
          <w:szCs w:val="20"/>
        </w:rPr>
      </w:pPr>
      <w:r w:rsidRPr="00EF4A0A">
        <w:rPr>
          <w:rFonts w:eastAsia="Times New Roman"/>
          <w:color w:val="000000" w:themeColor="text1"/>
          <w:sz w:val="20"/>
          <w:szCs w:val="20"/>
        </w:rPr>
        <w:t xml:space="preserve">występowanie do Starosty z wnioskami o zwrot zatrzymanych praw </w:t>
      </w:r>
      <w:r w:rsidR="00600F23">
        <w:rPr>
          <w:rFonts w:eastAsia="Times New Roman"/>
          <w:color w:val="000000" w:themeColor="text1"/>
          <w:sz w:val="20"/>
          <w:szCs w:val="20"/>
        </w:rPr>
        <w:t xml:space="preserve">jazdy dłużnikom, którzy podjęli </w:t>
      </w:r>
      <w:r w:rsidRPr="00EF4A0A">
        <w:rPr>
          <w:rFonts w:eastAsia="Times New Roman"/>
          <w:color w:val="000000" w:themeColor="text1"/>
          <w:sz w:val="20"/>
          <w:szCs w:val="20"/>
        </w:rPr>
        <w:t>współdziałanie z organem właściwym;</w:t>
      </w:r>
    </w:p>
    <w:p w:rsidR="00EC578F" w:rsidRPr="00EF4A0A" w:rsidRDefault="00EC578F" w:rsidP="00F44170">
      <w:pPr>
        <w:numPr>
          <w:ilvl w:val="0"/>
          <w:numId w:val="17"/>
        </w:numPr>
        <w:rPr>
          <w:rFonts w:eastAsia="Times New Roman"/>
          <w:color w:val="000000" w:themeColor="text1"/>
          <w:sz w:val="20"/>
          <w:szCs w:val="20"/>
        </w:rPr>
      </w:pPr>
      <w:r w:rsidRPr="00EF4A0A">
        <w:rPr>
          <w:rFonts w:eastAsia="Times New Roman"/>
          <w:color w:val="000000" w:themeColor="text1"/>
          <w:sz w:val="20"/>
          <w:szCs w:val="20"/>
        </w:rPr>
        <w:t xml:space="preserve">informowanie organu właściwego wierzyciela o podjętych działaniach wobec dłużnika. </w:t>
      </w:r>
    </w:p>
    <w:p w:rsidR="00F44170" w:rsidRPr="00EF4A0A" w:rsidRDefault="00F44170" w:rsidP="00F44170">
      <w:pPr>
        <w:ind w:left="720"/>
        <w:rPr>
          <w:rFonts w:eastAsia="Times New Roman"/>
          <w:color w:val="000000" w:themeColor="text1"/>
          <w:sz w:val="20"/>
          <w:szCs w:val="20"/>
        </w:rPr>
      </w:pPr>
    </w:p>
    <w:p w:rsidR="00EC578F" w:rsidRPr="00EF4A0A" w:rsidRDefault="00F44170" w:rsidP="00EF4A0A">
      <w:pPr>
        <w:ind w:firstLine="360"/>
        <w:rPr>
          <w:rFonts w:eastAsia="Times New Roman"/>
          <w:color w:val="000000" w:themeColor="text1"/>
          <w:sz w:val="20"/>
          <w:szCs w:val="20"/>
        </w:rPr>
      </w:pPr>
      <w:r w:rsidRPr="00EF4A0A">
        <w:rPr>
          <w:rFonts w:eastAsia="Times New Roman"/>
          <w:color w:val="000000" w:themeColor="text1"/>
          <w:sz w:val="20"/>
          <w:szCs w:val="20"/>
          <w:u w:val="single"/>
        </w:rPr>
        <w:t>B</w:t>
      </w:r>
      <w:r w:rsidR="00EC578F" w:rsidRPr="00EF4A0A">
        <w:rPr>
          <w:rFonts w:eastAsia="Times New Roman"/>
          <w:color w:val="000000" w:themeColor="text1"/>
          <w:sz w:val="20"/>
          <w:szCs w:val="20"/>
          <w:u w:val="single"/>
        </w:rPr>
        <w:t xml:space="preserve">. </w:t>
      </w:r>
      <w:r w:rsidR="00290509">
        <w:rPr>
          <w:rFonts w:eastAsia="Times New Roman"/>
          <w:color w:val="000000" w:themeColor="text1"/>
          <w:sz w:val="20"/>
          <w:szCs w:val="20"/>
          <w:u w:val="single"/>
        </w:rPr>
        <w:t xml:space="preserve"> W zakresie ustalania uprawnień do świadczeń z funduszu alimentacyjnego:</w:t>
      </w:r>
    </w:p>
    <w:p w:rsidR="00EC578F" w:rsidRPr="00EF4A0A" w:rsidRDefault="00F44170" w:rsidP="00F44170">
      <w:pPr>
        <w:numPr>
          <w:ilvl w:val="0"/>
          <w:numId w:val="15"/>
        </w:numPr>
        <w:rPr>
          <w:rFonts w:eastAsia="Times New Roman"/>
          <w:color w:val="000000" w:themeColor="text1"/>
          <w:sz w:val="20"/>
          <w:szCs w:val="20"/>
        </w:rPr>
      </w:pPr>
      <w:r w:rsidRPr="00EF4A0A">
        <w:rPr>
          <w:rFonts w:eastAsia="Times New Roman"/>
          <w:color w:val="000000" w:themeColor="text1"/>
          <w:sz w:val="20"/>
          <w:szCs w:val="20"/>
        </w:rPr>
        <w:t>p</w:t>
      </w:r>
      <w:r w:rsidR="00EC578F" w:rsidRPr="00EF4A0A">
        <w:rPr>
          <w:rFonts w:eastAsia="Times New Roman"/>
          <w:color w:val="000000" w:themeColor="text1"/>
          <w:sz w:val="20"/>
          <w:szCs w:val="20"/>
        </w:rPr>
        <w:t xml:space="preserve">rzyjmowanie i weryfikacja wniosków o ustalenie prawa do świadczeń z funduszu alimentacyjnego; </w:t>
      </w:r>
    </w:p>
    <w:p w:rsidR="00EC578F" w:rsidRPr="00EF4A0A" w:rsidRDefault="00F44170" w:rsidP="00107830">
      <w:pPr>
        <w:numPr>
          <w:ilvl w:val="0"/>
          <w:numId w:val="15"/>
        </w:numPr>
        <w:rPr>
          <w:rFonts w:eastAsia="Times New Roman"/>
          <w:color w:val="000000" w:themeColor="text1"/>
          <w:sz w:val="20"/>
          <w:szCs w:val="20"/>
        </w:rPr>
      </w:pPr>
      <w:r w:rsidRPr="00EF4A0A">
        <w:rPr>
          <w:rFonts w:eastAsia="Times New Roman"/>
          <w:color w:val="000000" w:themeColor="text1"/>
          <w:sz w:val="20"/>
          <w:szCs w:val="20"/>
        </w:rPr>
        <w:t>p</w:t>
      </w:r>
      <w:r w:rsidR="00EC578F" w:rsidRPr="00EF4A0A">
        <w:rPr>
          <w:rFonts w:eastAsia="Times New Roman"/>
          <w:color w:val="000000" w:themeColor="text1"/>
          <w:sz w:val="20"/>
          <w:szCs w:val="20"/>
        </w:rPr>
        <w:t>rowadzenie postępowania administracyjnego w sprawach z zakresu św</w:t>
      </w:r>
      <w:r w:rsidR="002869E7">
        <w:rPr>
          <w:rFonts w:eastAsia="Times New Roman"/>
          <w:color w:val="000000" w:themeColor="text1"/>
          <w:sz w:val="20"/>
          <w:szCs w:val="20"/>
        </w:rPr>
        <w:t>iadczeń alimentacyjnych;</w:t>
      </w:r>
    </w:p>
    <w:p w:rsidR="00EC578F" w:rsidRPr="00EF4A0A" w:rsidRDefault="00F44170" w:rsidP="00107830">
      <w:pPr>
        <w:numPr>
          <w:ilvl w:val="0"/>
          <w:numId w:val="15"/>
        </w:numPr>
        <w:rPr>
          <w:rFonts w:eastAsia="Times New Roman"/>
          <w:color w:val="000000" w:themeColor="text1"/>
          <w:sz w:val="20"/>
          <w:szCs w:val="20"/>
        </w:rPr>
      </w:pPr>
      <w:r w:rsidRPr="00EF4A0A">
        <w:rPr>
          <w:rFonts w:eastAsia="Times New Roman"/>
          <w:color w:val="000000" w:themeColor="text1"/>
          <w:sz w:val="20"/>
          <w:szCs w:val="20"/>
        </w:rPr>
        <w:t>p</w:t>
      </w:r>
      <w:r w:rsidR="00EC578F" w:rsidRPr="00EF4A0A">
        <w:rPr>
          <w:rFonts w:eastAsia="Times New Roman"/>
          <w:color w:val="000000" w:themeColor="text1"/>
          <w:sz w:val="20"/>
          <w:szCs w:val="20"/>
        </w:rPr>
        <w:t>rzygotow</w:t>
      </w:r>
      <w:r w:rsidR="00742A76">
        <w:rPr>
          <w:rFonts w:eastAsia="Times New Roman"/>
          <w:color w:val="000000" w:themeColor="text1"/>
          <w:sz w:val="20"/>
          <w:szCs w:val="20"/>
        </w:rPr>
        <w:t>yw</w:t>
      </w:r>
      <w:r w:rsidR="00EC578F" w:rsidRPr="00EF4A0A">
        <w:rPr>
          <w:rFonts w:eastAsia="Times New Roman"/>
          <w:color w:val="000000" w:themeColor="text1"/>
          <w:sz w:val="20"/>
          <w:szCs w:val="20"/>
        </w:rPr>
        <w:t>anie decyzji w zakresie świadczeń z funduszu alimentacyjnego;</w:t>
      </w:r>
    </w:p>
    <w:p w:rsidR="00F44170" w:rsidRPr="00EF4A0A" w:rsidRDefault="00F44170" w:rsidP="00F44170">
      <w:pPr>
        <w:numPr>
          <w:ilvl w:val="0"/>
          <w:numId w:val="15"/>
        </w:numPr>
        <w:rPr>
          <w:rFonts w:eastAsia="Times New Roman"/>
          <w:color w:val="000000" w:themeColor="text1"/>
          <w:sz w:val="20"/>
          <w:szCs w:val="20"/>
        </w:rPr>
      </w:pPr>
      <w:r w:rsidRPr="00EF4A0A">
        <w:rPr>
          <w:rFonts w:eastAsia="Times New Roman"/>
          <w:color w:val="000000" w:themeColor="text1"/>
          <w:sz w:val="20"/>
          <w:szCs w:val="20"/>
        </w:rPr>
        <w:t>sporządzanie lis</w:t>
      </w:r>
      <w:r w:rsidR="00EF4A0A">
        <w:rPr>
          <w:rFonts w:eastAsia="Times New Roman"/>
          <w:color w:val="000000" w:themeColor="text1"/>
          <w:sz w:val="20"/>
          <w:szCs w:val="20"/>
        </w:rPr>
        <w:t>t wypłat przyznanych świadczeń;</w:t>
      </w:r>
    </w:p>
    <w:p w:rsidR="00F44170" w:rsidRPr="00EF4A0A" w:rsidRDefault="00F44170" w:rsidP="00F44170">
      <w:pPr>
        <w:numPr>
          <w:ilvl w:val="0"/>
          <w:numId w:val="15"/>
        </w:numPr>
        <w:rPr>
          <w:rFonts w:eastAsia="Times New Roman"/>
          <w:color w:val="000000" w:themeColor="text1"/>
          <w:sz w:val="20"/>
          <w:szCs w:val="20"/>
        </w:rPr>
      </w:pPr>
      <w:r w:rsidRPr="00EF4A0A">
        <w:rPr>
          <w:rFonts w:eastAsia="Times New Roman"/>
          <w:color w:val="000000" w:themeColor="text1"/>
          <w:sz w:val="20"/>
          <w:szCs w:val="20"/>
        </w:rPr>
        <w:t>prowadzenie postępowania w sprawie ustalenia nienależnie pobranych świadc</w:t>
      </w:r>
      <w:r w:rsidR="00EF4A0A">
        <w:rPr>
          <w:rFonts w:eastAsia="Times New Roman"/>
          <w:color w:val="000000" w:themeColor="text1"/>
          <w:sz w:val="20"/>
          <w:szCs w:val="20"/>
        </w:rPr>
        <w:t>zeń z funduszu alimentacyjnego;</w:t>
      </w:r>
    </w:p>
    <w:p w:rsidR="00EC578F" w:rsidRPr="00EF4A0A" w:rsidRDefault="00EC578F" w:rsidP="00107830">
      <w:pPr>
        <w:numPr>
          <w:ilvl w:val="0"/>
          <w:numId w:val="15"/>
        </w:numPr>
        <w:rPr>
          <w:rFonts w:eastAsia="Times New Roman"/>
          <w:color w:val="000000" w:themeColor="text1"/>
          <w:sz w:val="20"/>
          <w:szCs w:val="20"/>
        </w:rPr>
      </w:pPr>
      <w:r w:rsidRPr="00EF4A0A">
        <w:rPr>
          <w:rFonts w:eastAsia="Times New Roman"/>
          <w:color w:val="000000" w:themeColor="text1"/>
          <w:sz w:val="20"/>
          <w:szCs w:val="20"/>
        </w:rPr>
        <w:t>bieżąca aktualizacja wykazów, informacji i rejestrów przyznanych świadczeń z funduszu alimentacyjnego oraz prowadzenie i uaktualnianie rej</w:t>
      </w:r>
      <w:r w:rsidR="00EF4A0A">
        <w:rPr>
          <w:rFonts w:eastAsia="Times New Roman"/>
          <w:color w:val="000000" w:themeColor="text1"/>
          <w:sz w:val="20"/>
          <w:szCs w:val="20"/>
        </w:rPr>
        <w:t>estru dłużników alimentacyjnych;</w:t>
      </w:r>
    </w:p>
    <w:p w:rsidR="007D20A1" w:rsidRPr="00EF4A0A" w:rsidRDefault="00F44170" w:rsidP="00107830">
      <w:pPr>
        <w:numPr>
          <w:ilvl w:val="0"/>
          <w:numId w:val="15"/>
        </w:numPr>
        <w:rPr>
          <w:rFonts w:eastAsia="Times New Roman"/>
          <w:color w:val="000000" w:themeColor="text1"/>
          <w:sz w:val="20"/>
          <w:szCs w:val="20"/>
        </w:rPr>
      </w:pPr>
      <w:r w:rsidRPr="00EF4A0A">
        <w:rPr>
          <w:rFonts w:eastAsia="Times New Roman"/>
          <w:color w:val="000000" w:themeColor="text1"/>
          <w:sz w:val="20"/>
          <w:szCs w:val="20"/>
        </w:rPr>
        <w:t>s</w:t>
      </w:r>
      <w:r w:rsidR="007D20A1" w:rsidRPr="00EF4A0A">
        <w:rPr>
          <w:rFonts w:eastAsia="Times New Roman"/>
          <w:color w:val="000000" w:themeColor="text1"/>
          <w:sz w:val="20"/>
          <w:szCs w:val="20"/>
        </w:rPr>
        <w:t xml:space="preserve">porządzanie sprawozdań </w:t>
      </w:r>
      <w:r w:rsidR="00600F23">
        <w:rPr>
          <w:rFonts w:eastAsia="Times New Roman"/>
          <w:color w:val="000000" w:themeColor="text1"/>
          <w:sz w:val="20"/>
          <w:szCs w:val="20"/>
        </w:rPr>
        <w:t>z realizacji zadań przewidzianych ustawą o pomocy osobom uprawnionym do alimentów</w:t>
      </w:r>
      <w:r w:rsidR="007D20A1" w:rsidRPr="00EF4A0A">
        <w:rPr>
          <w:rFonts w:eastAsia="Times New Roman"/>
          <w:color w:val="000000" w:themeColor="text1"/>
          <w:sz w:val="20"/>
          <w:szCs w:val="20"/>
        </w:rPr>
        <w:t xml:space="preserve">; </w:t>
      </w:r>
    </w:p>
    <w:p w:rsidR="007D20A1" w:rsidRPr="00EF4A0A" w:rsidRDefault="00F44170" w:rsidP="00107830">
      <w:pPr>
        <w:numPr>
          <w:ilvl w:val="0"/>
          <w:numId w:val="15"/>
        </w:numPr>
        <w:rPr>
          <w:rFonts w:eastAsia="Times New Roman"/>
          <w:color w:val="000000" w:themeColor="text1"/>
          <w:sz w:val="20"/>
          <w:szCs w:val="20"/>
        </w:rPr>
      </w:pPr>
      <w:r w:rsidRPr="00EF4A0A">
        <w:rPr>
          <w:rFonts w:eastAsia="Times New Roman"/>
          <w:color w:val="000000" w:themeColor="text1"/>
          <w:sz w:val="20"/>
          <w:szCs w:val="20"/>
        </w:rPr>
        <w:t>w</w:t>
      </w:r>
      <w:r w:rsidR="007D20A1" w:rsidRPr="00EF4A0A">
        <w:rPr>
          <w:rFonts w:eastAsia="Times New Roman"/>
          <w:color w:val="000000" w:themeColor="text1"/>
          <w:sz w:val="20"/>
          <w:szCs w:val="20"/>
        </w:rPr>
        <w:t>ydawanie zaświadczeń dotyczących świadczeń z funduszu alimentacyjnego;</w:t>
      </w:r>
    </w:p>
    <w:p w:rsidR="007D20A1" w:rsidRPr="00EF4A0A" w:rsidRDefault="00F44170" w:rsidP="00107830">
      <w:pPr>
        <w:numPr>
          <w:ilvl w:val="0"/>
          <w:numId w:val="15"/>
        </w:numPr>
        <w:rPr>
          <w:rFonts w:eastAsia="Times New Roman"/>
          <w:color w:val="000000" w:themeColor="text1"/>
          <w:sz w:val="20"/>
          <w:szCs w:val="20"/>
        </w:rPr>
      </w:pPr>
      <w:r w:rsidRPr="00EF4A0A">
        <w:rPr>
          <w:rFonts w:eastAsia="Times New Roman"/>
          <w:color w:val="000000" w:themeColor="text1"/>
          <w:sz w:val="20"/>
          <w:szCs w:val="20"/>
        </w:rPr>
        <w:t>w</w:t>
      </w:r>
      <w:r w:rsidR="007D20A1" w:rsidRPr="00EF4A0A">
        <w:rPr>
          <w:rFonts w:eastAsia="Times New Roman"/>
          <w:color w:val="000000" w:themeColor="text1"/>
          <w:sz w:val="20"/>
          <w:szCs w:val="20"/>
        </w:rPr>
        <w:t xml:space="preserve">spółpraca z wnioskodawcami, instytucjami i organizacjami w </w:t>
      </w:r>
      <w:r w:rsidR="00EF4A0A">
        <w:rPr>
          <w:rFonts w:eastAsia="Times New Roman"/>
          <w:color w:val="000000" w:themeColor="text1"/>
          <w:sz w:val="20"/>
          <w:szCs w:val="20"/>
        </w:rPr>
        <w:t xml:space="preserve">sprawach z zakresu </w:t>
      </w:r>
      <w:r w:rsidR="007D20A1" w:rsidRPr="00EF4A0A">
        <w:rPr>
          <w:rFonts w:eastAsia="Times New Roman"/>
          <w:color w:val="000000" w:themeColor="text1"/>
          <w:sz w:val="20"/>
          <w:szCs w:val="20"/>
        </w:rPr>
        <w:t>świadczeń z funduszu  alim</w:t>
      </w:r>
      <w:r w:rsidR="00600F23">
        <w:rPr>
          <w:rFonts w:eastAsia="Times New Roman"/>
          <w:color w:val="000000" w:themeColor="text1"/>
          <w:sz w:val="20"/>
          <w:szCs w:val="20"/>
        </w:rPr>
        <w:t>entacyjnego;</w:t>
      </w:r>
    </w:p>
    <w:p w:rsidR="00EC578F" w:rsidRPr="00EF4A0A" w:rsidRDefault="00F44170" w:rsidP="00107830">
      <w:pPr>
        <w:numPr>
          <w:ilvl w:val="0"/>
          <w:numId w:val="15"/>
        </w:numPr>
        <w:rPr>
          <w:rFonts w:eastAsia="Times New Roman"/>
          <w:color w:val="000000" w:themeColor="text1"/>
          <w:sz w:val="20"/>
          <w:szCs w:val="20"/>
        </w:rPr>
      </w:pPr>
      <w:r w:rsidRPr="00EF4A0A">
        <w:rPr>
          <w:rFonts w:eastAsia="Times New Roman"/>
          <w:color w:val="000000" w:themeColor="text1"/>
          <w:sz w:val="20"/>
          <w:szCs w:val="20"/>
        </w:rPr>
        <w:lastRenderedPageBreak/>
        <w:t>p</w:t>
      </w:r>
      <w:r w:rsidR="00EC578F" w:rsidRPr="00EF4A0A">
        <w:rPr>
          <w:rFonts w:eastAsia="Times New Roman"/>
          <w:color w:val="000000" w:themeColor="text1"/>
          <w:sz w:val="20"/>
          <w:szCs w:val="20"/>
        </w:rPr>
        <w:t xml:space="preserve">rowadzenie innych spraw wynikających z ustawy o pomocy osobom uprawnionym do alimentów. </w:t>
      </w:r>
    </w:p>
    <w:p w:rsidR="004B5D47" w:rsidRPr="00EF4A0A" w:rsidRDefault="004B5D47" w:rsidP="00107830">
      <w:pPr>
        <w:autoSpaceDE w:val="0"/>
        <w:rPr>
          <w:b/>
          <w:i/>
          <w:color w:val="000000" w:themeColor="text1"/>
          <w:sz w:val="20"/>
          <w:szCs w:val="20"/>
        </w:rPr>
      </w:pPr>
    </w:p>
    <w:p w:rsidR="004B5D47" w:rsidRPr="00EF4A0A" w:rsidRDefault="004B5D47" w:rsidP="00107830">
      <w:pPr>
        <w:pStyle w:val="Zawartotabeli"/>
        <w:numPr>
          <w:ilvl w:val="0"/>
          <w:numId w:val="11"/>
        </w:numPr>
        <w:jc w:val="both"/>
        <w:outlineLvl w:val="0"/>
        <w:rPr>
          <w:b/>
          <w:color w:val="000000" w:themeColor="text1"/>
          <w:sz w:val="20"/>
          <w:szCs w:val="20"/>
        </w:rPr>
      </w:pPr>
      <w:r w:rsidRPr="00EF4A0A">
        <w:rPr>
          <w:b/>
          <w:color w:val="000000" w:themeColor="text1"/>
          <w:sz w:val="20"/>
          <w:szCs w:val="20"/>
        </w:rPr>
        <w:t>WYMAGANE DOKUMENTY:</w:t>
      </w:r>
    </w:p>
    <w:p w:rsidR="004B5D47" w:rsidRPr="00EF4A0A" w:rsidRDefault="004B5D47" w:rsidP="00107830">
      <w:pPr>
        <w:pStyle w:val="Zawartotabeli"/>
        <w:ind w:left="360"/>
        <w:jc w:val="both"/>
        <w:outlineLvl w:val="0"/>
        <w:rPr>
          <w:b/>
          <w:color w:val="000000" w:themeColor="text1"/>
          <w:sz w:val="20"/>
          <w:szCs w:val="20"/>
        </w:rPr>
      </w:pPr>
    </w:p>
    <w:p w:rsidR="004B5D47" w:rsidRPr="00EF4A0A" w:rsidRDefault="004B5D47" w:rsidP="00107830">
      <w:pPr>
        <w:pStyle w:val="Zawartotabeli"/>
        <w:numPr>
          <w:ilvl w:val="0"/>
          <w:numId w:val="10"/>
        </w:numPr>
        <w:jc w:val="both"/>
        <w:rPr>
          <w:color w:val="000000" w:themeColor="text1"/>
          <w:sz w:val="20"/>
          <w:szCs w:val="20"/>
        </w:rPr>
      </w:pPr>
      <w:r w:rsidRPr="00EF4A0A">
        <w:rPr>
          <w:color w:val="000000" w:themeColor="text1"/>
          <w:sz w:val="20"/>
          <w:szCs w:val="20"/>
        </w:rPr>
        <w:t>CV i list motywacyjny,</w:t>
      </w:r>
    </w:p>
    <w:p w:rsidR="004B5D47" w:rsidRPr="00EF4A0A" w:rsidRDefault="004B5D47" w:rsidP="00107830">
      <w:pPr>
        <w:pStyle w:val="Zawartotabeli"/>
        <w:numPr>
          <w:ilvl w:val="0"/>
          <w:numId w:val="10"/>
        </w:numPr>
        <w:jc w:val="both"/>
        <w:rPr>
          <w:color w:val="000000" w:themeColor="text1"/>
          <w:sz w:val="20"/>
          <w:szCs w:val="20"/>
        </w:rPr>
      </w:pPr>
      <w:r w:rsidRPr="00EF4A0A">
        <w:rPr>
          <w:color w:val="000000" w:themeColor="text1"/>
          <w:sz w:val="20"/>
          <w:szCs w:val="20"/>
        </w:rPr>
        <w:t>kwestionariusz osobowy dla osoby ubiegającej się o zatrudnienie,</w:t>
      </w:r>
    </w:p>
    <w:p w:rsidR="004B5D47" w:rsidRPr="00EF4A0A" w:rsidRDefault="004B5D47" w:rsidP="00107830">
      <w:pPr>
        <w:pStyle w:val="Zawartotabeli"/>
        <w:numPr>
          <w:ilvl w:val="0"/>
          <w:numId w:val="10"/>
        </w:numPr>
        <w:jc w:val="both"/>
        <w:rPr>
          <w:color w:val="000000" w:themeColor="text1"/>
          <w:sz w:val="20"/>
          <w:szCs w:val="20"/>
        </w:rPr>
      </w:pPr>
      <w:r w:rsidRPr="00EF4A0A">
        <w:rPr>
          <w:color w:val="000000" w:themeColor="text1"/>
          <w:sz w:val="20"/>
          <w:szCs w:val="20"/>
        </w:rPr>
        <w:t>kserokopie świadectw pracy*,</w:t>
      </w:r>
    </w:p>
    <w:p w:rsidR="004B5D47" w:rsidRPr="00EF4A0A" w:rsidRDefault="004B5D47" w:rsidP="00107830">
      <w:pPr>
        <w:pStyle w:val="Zawartotabeli"/>
        <w:numPr>
          <w:ilvl w:val="0"/>
          <w:numId w:val="10"/>
        </w:numPr>
        <w:jc w:val="both"/>
        <w:rPr>
          <w:color w:val="000000" w:themeColor="text1"/>
          <w:sz w:val="20"/>
          <w:szCs w:val="20"/>
        </w:rPr>
      </w:pPr>
      <w:r w:rsidRPr="00EF4A0A">
        <w:rPr>
          <w:color w:val="000000" w:themeColor="text1"/>
          <w:sz w:val="20"/>
          <w:szCs w:val="20"/>
        </w:rPr>
        <w:t>kserokopie dokumentów potwierdzających wykształcenie, staż pracy i kwalifikacje*,</w:t>
      </w:r>
    </w:p>
    <w:p w:rsidR="004B5D47" w:rsidRPr="00EF4A0A" w:rsidRDefault="004B5D47" w:rsidP="00107830">
      <w:pPr>
        <w:pStyle w:val="Zawartotabeli"/>
        <w:numPr>
          <w:ilvl w:val="0"/>
          <w:numId w:val="10"/>
        </w:numPr>
        <w:jc w:val="both"/>
        <w:rPr>
          <w:color w:val="000000" w:themeColor="text1"/>
          <w:sz w:val="20"/>
          <w:szCs w:val="20"/>
        </w:rPr>
      </w:pPr>
      <w:r w:rsidRPr="00EF4A0A">
        <w:rPr>
          <w:color w:val="000000" w:themeColor="text1"/>
          <w:sz w:val="20"/>
          <w:szCs w:val="20"/>
        </w:rPr>
        <w:t>oświadczenie kandydata, że nie był prawomocnie skazany za przestępstwo umyślne,</w:t>
      </w:r>
    </w:p>
    <w:p w:rsidR="004B5D47" w:rsidRPr="00EF4A0A" w:rsidRDefault="004B5D47" w:rsidP="00107830">
      <w:pPr>
        <w:pStyle w:val="Zawartotabeli"/>
        <w:numPr>
          <w:ilvl w:val="0"/>
          <w:numId w:val="10"/>
        </w:numPr>
        <w:jc w:val="both"/>
        <w:rPr>
          <w:color w:val="000000" w:themeColor="text1"/>
          <w:sz w:val="20"/>
          <w:szCs w:val="20"/>
        </w:rPr>
      </w:pPr>
      <w:r w:rsidRPr="00EF4A0A">
        <w:rPr>
          <w:color w:val="000000" w:themeColor="text1"/>
          <w:sz w:val="20"/>
          <w:szCs w:val="20"/>
        </w:rPr>
        <w:t>oświadczenie o pełnej zdolności do czynności prawnych oraz korzystaniu z pełni praw publicznych,</w:t>
      </w:r>
    </w:p>
    <w:p w:rsidR="004B5D47" w:rsidRPr="00EF4A0A" w:rsidRDefault="004B5D47" w:rsidP="00107830">
      <w:pPr>
        <w:pStyle w:val="Zawartotabeli"/>
        <w:numPr>
          <w:ilvl w:val="0"/>
          <w:numId w:val="10"/>
        </w:numPr>
        <w:jc w:val="both"/>
        <w:rPr>
          <w:color w:val="000000" w:themeColor="text1"/>
          <w:sz w:val="20"/>
          <w:szCs w:val="20"/>
        </w:rPr>
      </w:pPr>
      <w:r w:rsidRPr="00EF4A0A">
        <w:rPr>
          <w:color w:val="000000" w:themeColor="text1"/>
          <w:sz w:val="20"/>
          <w:szCs w:val="20"/>
        </w:rPr>
        <w:t>oświadczenie stwierdzające brak przeciwwskazań do podjęcia pracy na wyżej określonym stanowisku.</w:t>
      </w:r>
    </w:p>
    <w:p w:rsidR="004B5D47" w:rsidRPr="00EF4A0A" w:rsidRDefault="004B5D47" w:rsidP="00107830">
      <w:pPr>
        <w:jc w:val="both"/>
        <w:rPr>
          <w:rFonts w:eastAsia="ArialMT"/>
          <w:b/>
          <w:color w:val="000000" w:themeColor="text1"/>
          <w:sz w:val="20"/>
          <w:szCs w:val="20"/>
        </w:rPr>
      </w:pPr>
    </w:p>
    <w:p w:rsidR="004B5D47" w:rsidRPr="00EF4A0A" w:rsidRDefault="004B5D47" w:rsidP="00107830">
      <w:pPr>
        <w:autoSpaceDE w:val="0"/>
        <w:ind w:left="1080"/>
        <w:rPr>
          <w:rFonts w:eastAsia="ArialMT"/>
          <w:b/>
          <w:color w:val="000000" w:themeColor="text1"/>
          <w:sz w:val="20"/>
          <w:szCs w:val="20"/>
        </w:rPr>
      </w:pPr>
    </w:p>
    <w:p w:rsidR="004B5D47" w:rsidRPr="00EF4A0A" w:rsidRDefault="004B5D47" w:rsidP="00107830">
      <w:pPr>
        <w:ind w:left="360"/>
        <w:jc w:val="both"/>
        <w:rPr>
          <w:b/>
          <w:color w:val="000000" w:themeColor="text1"/>
          <w:sz w:val="20"/>
          <w:szCs w:val="20"/>
        </w:rPr>
      </w:pPr>
      <w:r w:rsidRPr="00EF4A0A">
        <w:rPr>
          <w:b/>
          <w:color w:val="000000" w:themeColor="text1"/>
          <w:sz w:val="20"/>
          <w:szCs w:val="20"/>
        </w:rPr>
        <w:t xml:space="preserve"> V. TERMIN I MIEJSCE SKŁADANIA DOKUMENTÓW:</w:t>
      </w:r>
    </w:p>
    <w:p w:rsidR="004B5D47" w:rsidRPr="00EF4A0A" w:rsidRDefault="004B5D47" w:rsidP="00107830">
      <w:pPr>
        <w:ind w:left="360"/>
        <w:jc w:val="both"/>
        <w:rPr>
          <w:b/>
          <w:color w:val="000000" w:themeColor="text1"/>
          <w:sz w:val="20"/>
          <w:szCs w:val="20"/>
        </w:rPr>
      </w:pPr>
    </w:p>
    <w:p w:rsidR="004B5D47" w:rsidRPr="00EF4A0A" w:rsidRDefault="004B5D47" w:rsidP="00107830">
      <w:pPr>
        <w:numPr>
          <w:ilvl w:val="0"/>
          <w:numId w:val="2"/>
        </w:numPr>
        <w:tabs>
          <w:tab w:val="left" w:pos="360"/>
        </w:tabs>
        <w:jc w:val="both"/>
        <w:rPr>
          <w:color w:val="000000" w:themeColor="text1"/>
          <w:sz w:val="20"/>
          <w:szCs w:val="20"/>
        </w:rPr>
      </w:pPr>
      <w:r w:rsidRPr="00EF4A0A">
        <w:rPr>
          <w:color w:val="000000" w:themeColor="text1"/>
          <w:sz w:val="20"/>
          <w:szCs w:val="20"/>
        </w:rPr>
        <w:t xml:space="preserve">Termin: </w:t>
      </w:r>
      <w:r w:rsidRPr="00EF4A0A">
        <w:rPr>
          <w:b/>
          <w:color w:val="000000" w:themeColor="text1"/>
          <w:sz w:val="20"/>
          <w:szCs w:val="20"/>
        </w:rPr>
        <w:t xml:space="preserve">do dnia </w:t>
      </w:r>
      <w:r w:rsidR="00600F23">
        <w:rPr>
          <w:b/>
          <w:color w:val="000000" w:themeColor="text1"/>
          <w:sz w:val="20"/>
          <w:szCs w:val="20"/>
        </w:rPr>
        <w:t>01 października</w:t>
      </w:r>
      <w:r w:rsidR="007D20A1" w:rsidRPr="00EF4A0A">
        <w:rPr>
          <w:b/>
          <w:color w:val="000000" w:themeColor="text1"/>
          <w:sz w:val="20"/>
          <w:szCs w:val="20"/>
        </w:rPr>
        <w:t xml:space="preserve"> 2008 roku</w:t>
      </w:r>
      <w:r w:rsidRPr="00EF4A0A">
        <w:rPr>
          <w:color w:val="000000" w:themeColor="text1"/>
          <w:sz w:val="20"/>
          <w:szCs w:val="20"/>
        </w:rPr>
        <w:t xml:space="preserve"> (liczy się dzień wpływu wymaganych dokumentów do Gminnego Ośrodka Pomocy Społecznej w </w:t>
      </w:r>
      <w:proofErr w:type="spellStart"/>
      <w:r w:rsidRPr="00EF4A0A">
        <w:rPr>
          <w:color w:val="000000" w:themeColor="text1"/>
          <w:sz w:val="20"/>
          <w:szCs w:val="20"/>
        </w:rPr>
        <w:t>Hażlachu</w:t>
      </w:r>
      <w:proofErr w:type="spellEnd"/>
      <w:r w:rsidRPr="00EF4A0A">
        <w:rPr>
          <w:color w:val="000000" w:themeColor="text1"/>
          <w:sz w:val="20"/>
          <w:szCs w:val="20"/>
        </w:rPr>
        <w:t xml:space="preserve">  )</w:t>
      </w:r>
    </w:p>
    <w:p w:rsidR="004B5D47" w:rsidRPr="00EF4A0A" w:rsidRDefault="004B5D47" w:rsidP="00107830">
      <w:pPr>
        <w:ind w:left="360"/>
        <w:jc w:val="both"/>
        <w:rPr>
          <w:color w:val="000000" w:themeColor="text1"/>
          <w:sz w:val="20"/>
          <w:szCs w:val="20"/>
        </w:rPr>
      </w:pPr>
      <w:r w:rsidRPr="00EF4A0A">
        <w:rPr>
          <w:color w:val="000000" w:themeColor="text1"/>
          <w:sz w:val="20"/>
          <w:szCs w:val="20"/>
        </w:rPr>
        <w:t xml:space="preserve">(Dokumenty, które wpłyną do Gminnego Ośrodka Pomocy Społecznej w </w:t>
      </w:r>
      <w:proofErr w:type="spellStart"/>
      <w:r w:rsidRPr="00EF4A0A">
        <w:rPr>
          <w:color w:val="000000" w:themeColor="text1"/>
          <w:sz w:val="20"/>
          <w:szCs w:val="20"/>
        </w:rPr>
        <w:t>Hażlachu</w:t>
      </w:r>
      <w:proofErr w:type="spellEnd"/>
      <w:r w:rsidRPr="00EF4A0A">
        <w:rPr>
          <w:color w:val="000000" w:themeColor="text1"/>
          <w:sz w:val="20"/>
          <w:szCs w:val="20"/>
        </w:rPr>
        <w:t xml:space="preserve">  po dniu </w:t>
      </w:r>
      <w:r w:rsidR="00C14A88">
        <w:rPr>
          <w:color w:val="000000" w:themeColor="text1"/>
          <w:sz w:val="20"/>
          <w:szCs w:val="20"/>
        </w:rPr>
        <w:t>01 października</w:t>
      </w:r>
      <w:r w:rsidR="007D20A1" w:rsidRPr="00EF4A0A">
        <w:rPr>
          <w:color w:val="000000" w:themeColor="text1"/>
          <w:sz w:val="20"/>
          <w:szCs w:val="20"/>
        </w:rPr>
        <w:t xml:space="preserve"> 2008r</w:t>
      </w:r>
      <w:r w:rsidRPr="00EF4A0A">
        <w:rPr>
          <w:color w:val="000000" w:themeColor="text1"/>
          <w:sz w:val="20"/>
          <w:szCs w:val="20"/>
        </w:rPr>
        <w:t>. nie będą rozpatrywane).</w:t>
      </w:r>
    </w:p>
    <w:p w:rsidR="004B5D47" w:rsidRPr="00EF4A0A" w:rsidRDefault="004B5D47" w:rsidP="00107830">
      <w:pPr>
        <w:ind w:left="660"/>
        <w:jc w:val="both"/>
        <w:rPr>
          <w:b/>
          <w:color w:val="000000" w:themeColor="text1"/>
          <w:sz w:val="20"/>
          <w:szCs w:val="20"/>
        </w:rPr>
      </w:pPr>
      <w:r w:rsidRPr="00EF4A0A">
        <w:rPr>
          <w:b/>
          <w:color w:val="000000" w:themeColor="text1"/>
          <w:sz w:val="20"/>
          <w:szCs w:val="20"/>
        </w:rPr>
        <w:t xml:space="preserve"> </w:t>
      </w:r>
    </w:p>
    <w:p w:rsidR="004B5D47" w:rsidRPr="00EF4A0A" w:rsidRDefault="004B5D47" w:rsidP="00107830">
      <w:pPr>
        <w:numPr>
          <w:ilvl w:val="0"/>
          <w:numId w:val="2"/>
        </w:numPr>
        <w:tabs>
          <w:tab w:val="left" w:pos="360"/>
        </w:tabs>
        <w:jc w:val="both"/>
        <w:rPr>
          <w:color w:val="000000" w:themeColor="text1"/>
          <w:sz w:val="20"/>
          <w:szCs w:val="20"/>
        </w:rPr>
      </w:pPr>
      <w:r w:rsidRPr="00EF4A0A">
        <w:rPr>
          <w:color w:val="000000" w:themeColor="text1"/>
          <w:sz w:val="20"/>
          <w:szCs w:val="20"/>
        </w:rPr>
        <w:t xml:space="preserve">Miejsce: osobiście w siedzibie Gminnego Ośrodka Pomocy Społecznej w </w:t>
      </w:r>
      <w:proofErr w:type="spellStart"/>
      <w:r w:rsidRPr="00EF4A0A">
        <w:rPr>
          <w:color w:val="000000" w:themeColor="text1"/>
          <w:sz w:val="20"/>
          <w:szCs w:val="20"/>
        </w:rPr>
        <w:t>Hażlachu</w:t>
      </w:r>
      <w:proofErr w:type="spellEnd"/>
      <w:r w:rsidRPr="00EF4A0A">
        <w:rPr>
          <w:color w:val="000000" w:themeColor="text1"/>
          <w:sz w:val="20"/>
          <w:szCs w:val="20"/>
        </w:rPr>
        <w:t xml:space="preserve">  w godzinach pracy Ośrodka tj.: od poniedziałku do piątku w godzinach od 7</w:t>
      </w:r>
      <w:r w:rsidRPr="00EF4A0A">
        <w:rPr>
          <w:color w:val="000000" w:themeColor="text1"/>
          <w:sz w:val="20"/>
          <w:szCs w:val="20"/>
          <w:vertAlign w:val="superscript"/>
        </w:rPr>
        <w:t>30</w:t>
      </w:r>
      <w:r w:rsidRPr="00EF4A0A">
        <w:rPr>
          <w:color w:val="000000" w:themeColor="text1"/>
          <w:sz w:val="20"/>
          <w:szCs w:val="20"/>
        </w:rPr>
        <w:t xml:space="preserve"> do 15</w:t>
      </w:r>
      <w:r w:rsidRPr="00EF4A0A">
        <w:rPr>
          <w:color w:val="000000" w:themeColor="text1"/>
          <w:sz w:val="20"/>
          <w:szCs w:val="20"/>
          <w:vertAlign w:val="superscript"/>
        </w:rPr>
        <w:t xml:space="preserve">30 </w:t>
      </w:r>
      <w:r w:rsidRPr="00EF4A0A">
        <w:rPr>
          <w:color w:val="000000" w:themeColor="text1"/>
          <w:sz w:val="20"/>
          <w:szCs w:val="20"/>
        </w:rPr>
        <w:t xml:space="preserve">lub listem poleconym na adres: Gminny Ośrodek Pomocy Społecznej ul. Główna 57,  43-419  </w:t>
      </w:r>
      <w:proofErr w:type="spellStart"/>
      <w:r w:rsidRPr="00EF4A0A">
        <w:rPr>
          <w:color w:val="000000" w:themeColor="text1"/>
          <w:sz w:val="20"/>
          <w:szCs w:val="20"/>
        </w:rPr>
        <w:t>Hażlach</w:t>
      </w:r>
      <w:proofErr w:type="spellEnd"/>
      <w:r w:rsidRPr="00EF4A0A">
        <w:rPr>
          <w:color w:val="000000" w:themeColor="text1"/>
          <w:sz w:val="20"/>
          <w:szCs w:val="20"/>
        </w:rPr>
        <w:t xml:space="preserve">               </w:t>
      </w:r>
    </w:p>
    <w:p w:rsidR="004B5D47" w:rsidRPr="00EF4A0A" w:rsidRDefault="004B5D47" w:rsidP="00107830">
      <w:pPr>
        <w:jc w:val="both"/>
        <w:rPr>
          <w:color w:val="000000" w:themeColor="text1"/>
          <w:sz w:val="20"/>
          <w:szCs w:val="20"/>
        </w:rPr>
      </w:pPr>
    </w:p>
    <w:p w:rsidR="004B5D47" w:rsidRPr="00C14A88" w:rsidRDefault="004B5D47" w:rsidP="00107830">
      <w:pPr>
        <w:jc w:val="both"/>
        <w:rPr>
          <w:i/>
          <w:color w:val="000000" w:themeColor="text1"/>
          <w:sz w:val="20"/>
          <w:szCs w:val="20"/>
        </w:rPr>
      </w:pPr>
      <w:r w:rsidRPr="00EF4A0A">
        <w:rPr>
          <w:color w:val="000000" w:themeColor="text1"/>
          <w:sz w:val="20"/>
          <w:szCs w:val="20"/>
        </w:rPr>
        <w:t>Dokumenty należy składać w zamkniętej kopercie opisanej imieniem i nazwiskiem, adresem osoby skł</w:t>
      </w:r>
      <w:r w:rsidR="00C14A88">
        <w:rPr>
          <w:color w:val="000000" w:themeColor="text1"/>
          <w:sz w:val="20"/>
          <w:szCs w:val="20"/>
        </w:rPr>
        <w:t xml:space="preserve">adającej dokument z dopiskiem: </w:t>
      </w:r>
      <w:r w:rsidRPr="00C14A88">
        <w:rPr>
          <w:i/>
          <w:color w:val="000000" w:themeColor="text1"/>
          <w:sz w:val="20"/>
          <w:szCs w:val="20"/>
        </w:rPr>
        <w:t xml:space="preserve">Nabór na stanowisko </w:t>
      </w:r>
      <w:r w:rsidR="007D20A1" w:rsidRPr="00C14A88">
        <w:rPr>
          <w:i/>
          <w:color w:val="000000" w:themeColor="text1"/>
          <w:sz w:val="20"/>
          <w:szCs w:val="20"/>
        </w:rPr>
        <w:t>„Referenta ds. funduszu alimentacyjnego”</w:t>
      </w:r>
      <w:r w:rsidR="00C14A88" w:rsidRPr="00C14A88">
        <w:rPr>
          <w:i/>
          <w:color w:val="000000" w:themeColor="text1"/>
          <w:sz w:val="20"/>
          <w:szCs w:val="20"/>
        </w:rPr>
        <w:t>.</w:t>
      </w:r>
    </w:p>
    <w:p w:rsidR="004B5D47" w:rsidRPr="00EF4A0A" w:rsidRDefault="004B5D47" w:rsidP="00107830">
      <w:pPr>
        <w:jc w:val="both"/>
        <w:rPr>
          <w:color w:val="000000" w:themeColor="text1"/>
          <w:sz w:val="20"/>
          <w:szCs w:val="20"/>
        </w:rPr>
      </w:pPr>
    </w:p>
    <w:p w:rsidR="004B5D47" w:rsidRPr="00EF4A0A" w:rsidRDefault="004B5D47" w:rsidP="00107830">
      <w:pPr>
        <w:jc w:val="both"/>
        <w:outlineLvl w:val="0"/>
        <w:rPr>
          <w:color w:val="000000" w:themeColor="text1"/>
          <w:sz w:val="20"/>
          <w:szCs w:val="20"/>
        </w:rPr>
      </w:pPr>
      <w:r w:rsidRPr="00EF4A0A">
        <w:rPr>
          <w:color w:val="000000" w:themeColor="text1"/>
          <w:sz w:val="20"/>
          <w:szCs w:val="20"/>
        </w:rPr>
        <w:t xml:space="preserve">Dokumenty, które wpłyną do Ośrodka po dniu </w:t>
      </w:r>
      <w:r w:rsidR="00C14A88">
        <w:rPr>
          <w:color w:val="000000" w:themeColor="text1"/>
          <w:sz w:val="20"/>
          <w:szCs w:val="20"/>
        </w:rPr>
        <w:t>01 października</w:t>
      </w:r>
      <w:r w:rsidR="007D20A1" w:rsidRPr="00EF4A0A">
        <w:rPr>
          <w:color w:val="000000" w:themeColor="text1"/>
          <w:sz w:val="20"/>
          <w:szCs w:val="20"/>
        </w:rPr>
        <w:t xml:space="preserve"> 2008 r</w:t>
      </w:r>
      <w:r w:rsidRPr="00EF4A0A">
        <w:rPr>
          <w:color w:val="000000" w:themeColor="text1"/>
          <w:sz w:val="20"/>
          <w:szCs w:val="20"/>
        </w:rPr>
        <w:t xml:space="preserve">. nie będą rozpatrywane. </w:t>
      </w:r>
    </w:p>
    <w:p w:rsidR="004B5D47" w:rsidRPr="00EF4A0A" w:rsidRDefault="004B5D47" w:rsidP="00107830">
      <w:pPr>
        <w:jc w:val="both"/>
        <w:rPr>
          <w:color w:val="000000" w:themeColor="text1"/>
          <w:sz w:val="20"/>
          <w:szCs w:val="20"/>
        </w:rPr>
      </w:pPr>
    </w:p>
    <w:p w:rsidR="00EF4A0A" w:rsidRDefault="004B5D47" w:rsidP="00107830">
      <w:pPr>
        <w:jc w:val="both"/>
        <w:outlineLvl w:val="0"/>
        <w:rPr>
          <w:color w:val="000000" w:themeColor="text1"/>
          <w:sz w:val="20"/>
          <w:szCs w:val="20"/>
        </w:rPr>
      </w:pPr>
      <w:r w:rsidRPr="00EF4A0A">
        <w:rPr>
          <w:color w:val="000000" w:themeColor="text1"/>
          <w:sz w:val="20"/>
          <w:szCs w:val="20"/>
        </w:rPr>
        <w:t>Dodatkowych informacji udziela Kierownik Gminnego Ośrodka Pomocy Społe</w:t>
      </w:r>
      <w:r w:rsidR="007D20A1" w:rsidRPr="00EF4A0A">
        <w:rPr>
          <w:color w:val="000000" w:themeColor="text1"/>
          <w:sz w:val="20"/>
          <w:szCs w:val="20"/>
        </w:rPr>
        <w:t xml:space="preserve">cznej w </w:t>
      </w:r>
      <w:proofErr w:type="spellStart"/>
      <w:r w:rsidR="007D20A1" w:rsidRPr="00EF4A0A">
        <w:rPr>
          <w:color w:val="000000" w:themeColor="text1"/>
          <w:sz w:val="20"/>
          <w:szCs w:val="20"/>
        </w:rPr>
        <w:t>Hażlachu</w:t>
      </w:r>
      <w:proofErr w:type="spellEnd"/>
      <w:r w:rsidR="007D20A1" w:rsidRPr="00EF4A0A">
        <w:rPr>
          <w:color w:val="000000" w:themeColor="text1"/>
          <w:sz w:val="20"/>
          <w:szCs w:val="20"/>
        </w:rPr>
        <w:t xml:space="preserve"> Monika Dziadek,</w:t>
      </w:r>
      <w:r w:rsidRPr="00EF4A0A">
        <w:rPr>
          <w:color w:val="000000" w:themeColor="text1"/>
          <w:sz w:val="20"/>
          <w:szCs w:val="20"/>
        </w:rPr>
        <w:t xml:space="preserve"> </w:t>
      </w:r>
    </w:p>
    <w:p w:rsidR="004B5D47" w:rsidRPr="00EF4A0A" w:rsidRDefault="00C14A88" w:rsidP="00107830">
      <w:pPr>
        <w:jc w:val="both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t</w:t>
      </w:r>
      <w:r w:rsidR="004B5D47" w:rsidRPr="00EF4A0A">
        <w:rPr>
          <w:color w:val="000000" w:themeColor="text1"/>
          <w:sz w:val="20"/>
          <w:szCs w:val="20"/>
        </w:rPr>
        <w:t>el. 0 33 85 69 600.</w:t>
      </w:r>
    </w:p>
    <w:p w:rsidR="004B5D47" w:rsidRPr="00EF4A0A" w:rsidRDefault="004B5D47" w:rsidP="00107830">
      <w:pPr>
        <w:jc w:val="both"/>
        <w:rPr>
          <w:color w:val="000000" w:themeColor="text1"/>
          <w:sz w:val="20"/>
          <w:szCs w:val="20"/>
        </w:rPr>
      </w:pPr>
    </w:p>
    <w:p w:rsidR="00C14A88" w:rsidRDefault="004B5D47" w:rsidP="00107830">
      <w:pPr>
        <w:jc w:val="both"/>
        <w:rPr>
          <w:color w:val="000000" w:themeColor="text1"/>
          <w:sz w:val="20"/>
          <w:szCs w:val="20"/>
        </w:rPr>
      </w:pPr>
      <w:r w:rsidRPr="00EF4A0A">
        <w:rPr>
          <w:color w:val="000000" w:themeColor="text1"/>
          <w:sz w:val="20"/>
          <w:szCs w:val="20"/>
        </w:rPr>
        <w:t>Informacja o wyniku naboru będzie umieszczona na stronie internetowej Biuletynu Informacji Publicznej (</w:t>
      </w:r>
      <w:hyperlink r:id="rId6" w:history="1">
        <w:r w:rsidRPr="00EF4A0A">
          <w:rPr>
            <w:rStyle w:val="Hipercze"/>
            <w:color w:val="000000" w:themeColor="text1"/>
            <w:sz w:val="20"/>
            <w:szCs w:val="20"/>
          </w:rPr>
          <w:t>www.gops.hazlach.samorzady.pl</w:t>
        </w:r>
      </w:hyperlink>
      <w:r w:rsidRPr="00EF4A0A">
        <w:rPr>
          <w:color w:val="000000" w:themeColor="text1"/>
          <w:sz w:val="20"/>
          <w:szCs w:val="20"/>
        </w:rPr>
        <w:t xml:space="preserve">) oraz na tablicy informacyjnej w Gminnym Ośrodku Pomocy Społecznej </w:t>
      </w:r>
    </w:p>
    <w:p w:rsidR="004B5D47" w:rsidRPr="00EF4A0A" w:rsidRDefault="004B5D47" w:rsidP="00107830">
      <w:pPr>
        <w:jc w:val="both"/>
        <w:rPr>
          <w:color w:val="000000" w:themeColor="text1"/>
          <w:sz w:val="20"/>
          <w:szCs w:val="20"/>
        </w:rPr>
      </w:pPr>
      <w:r w:rsidRPr="00EF4A0A">
        <w:rPr>
          <w:color w:val="000000" w:themeColor="text1"/>
          <w:sz w:val="20"/>
          <w:szCs w:val="20"/>
        </w:rPr>
        <w:t xml:space="preserve">w </w:t>
      </w:r>
      <w:proofErr w:type="spellStart"/>
      <w:r w:rsidRPr="00EF4A0A">
        <w:rPr>
          <w:color w:val="000000" w:themeColor="text1"/>
          <w:sz w:val="20"/>
          <w:szCs w:val="20"/>
        </w:rPr>
        <w:t>Hażlachu</w:t>
      </w:r>
      <w:proofErr w:type="spellEnd"/>
      <w:r w:rsidRPr="00EF4A0A">
        <w:rPr>
          <w:color w:val="000000" w:themeColor="text1"/>
          <w:sz w:val="20"/>
          <w:szCs w:val="20"/>
        </w:rPr>
        <w:t>.</w:t>
      </w:r>
    </w:p>
    <w:p w:rsidR="004B5D47" w:rsidRPr="00EF4A0A" w:rsidRDefault="004B5D47" w:rsidP="00107830">
      <w:pPr>
        <w:jc w:val="both"/>
        <w:rPr>
          <w:color w:val="000000" w:themeColor="text1"/>
          <w:sz w:val="20"/>
          <w:szCs w:val="20"/>
        </w:rPr>
      </w:pPr>
    </w:p>
    <w:p w:rsidR="004B5D47" w:rsidRPr="00EF4A0A" w:rsidRDefault="004B5D47" w:rsidP="00107830">
      <w:pPr>
        <w:jc w:val="both"/>
        <w:rPr>
          <w:color w:val="000000" w:themeColor="text1"/>
          <w:sz w:val="20"/>
          <w:szCs w:val="20"/>
        </w:rPr>
      </w:pPr>
      <w:r w:rsidRPr="00EF4A0A">
        <w:rPr>
          <w:color w:val="000000" w:themeColor="text1"/>
          <w:sz w:val="20"/>
          <w:szCs w:val="20"/>
        </w:rPr>
        <w:t>Wymagane dokumenty: list motywacyjny, szczegółowe CV powinny być opatrzone klauzulą:</w:t>
      </w:r>
    </w:p>
    <w:p w:rsidR="004B5D47" w:rsidRPr="00EF4A0A" w:rsidRDefault="004B5D47" w:rsidP="00107830">
      <w:pPr>
        <w:jc w:val="both"/>
        <w:rPr>
          <w:i/>
          <w:color w:val="000000" w:themeColor="text1"/>
          <w:sz w:val="20"/>
          <w:szCs w:val="20"/>
        </w:rPr>
      </w:pPr>
      <w:r w:rsidRPr="00EF4A0A">
        <w:rPr>
          <w:i/>
          <w:color w:val="000000" w:themeColor="text1"/>
          <w:sz w:val="20"/>
          <w:szCs w:val="20"/>
        </w:rPr>
        <w:t>Wyrażam zgodę na przetwarzanie moich danych osobowych zawartych w ofercie pracy dla potrzeb niezbędnych do realizacji procesu rekrutacji zgodnie z ustawą z dnia 29 sierpnia 1997r. o ochronie danych osobowych</w:t>
      </w:r>
      <w:r w:rsidR="00EF4A0A">
        <w:rPr>
          <w:i/>
          <w:color w:val="000000" w:themeColor="text1"/>
          <w:sz w:val="20"/>
          <w:szCs w:val="20"/>
        </w:rPr>
        <w:t xml:space="preserve"> </w:t>
      </w:r>
      <w:r w:rsidRPr="00EF4A0A">
        <w:rPr>
          <w:i/>
          <w:color w:val="000000" w:themeColor="text1"/>
          <w:sz w:val="20"/>
          <w:szCs w:val="20"/>
        </w:rPr>
        <w:t>(Dz.U.101/02/</w:t>
      </w:r>
      <w:r w:rsidR="009227F3">
        <w:rPr>
          <w:i/>
          <w:color w:val="000000" w:themeColor="text1"/>
          <w:sz w:val="20"/>
          <w:szCs w:val="20"/>
        </w:rPr>
        <w:t>9</w:t>
      </w:r>
      <w:r w:rsidRPr="00EF4A0A">
        <w:rPr>
          <w:i/>
          <w:color w:val="000000" w:themeColor="text1"/>
          <w:sz w:val="20"/>
          <w:szCs w:val="20"/>
        </w:rPr>
        <w:t xml:space="preserve">26 z </w:t>
      </w:r>
      <w:proofErr w:type="spellStart"/>
      <w:r w:rsidRPr="00EF4A0A">
        <w:rPr>
          <w:i/>
          <w:color w:val="000000" w:themeColor="text1"/>
          <w:sz w:val="20"/>
          <w:szCs w:val="20"/>
        </w:rPr>
        <w:t>późn</w:t>
      </w:r>
      <w:proofErr w:type="spellEnd"/>
      <w:r w:rsidRPr="00EF4A0A">
        <w:rPr>
          <w:i/>
          <w:color w:val="000000" w:themeColor="text1"/>
          <w:sz w:val="20"/>
          <w:szCs w:val="20"/>
        </w:rPr>
        <w:t>. zm.)</w:t>
      </w:r>
    </w:p>
    <w:p w:rsidR="004B5D47" w:rsidRPr="00EF4A0A" w:rsidRDefault="004B5D47" w:rsidP="00107830">
      <w:pPr>
        <w:jc w:val="both"/>
        <w:rPr>
          <w:i/>
          <w:color w:val="000000" w:themeColor="text1"/>
          <w:sz w:val="20"/>
          <w:szCs w:val="20"/>
        </w:rPr>
      </w:pPr>
    </w:p>
    <w:p w:rsidR="004B5D47" w:rsidRPr="00EF4A0A" w:rsidRDefault="004B5D47" w:rsidP="00107830">
      <w:pPr>
        <w:ind w:left="360"/>
        <w:jc w:val="both"/>
        <w:rPr>
          <w:color w:val="000000" w:themeColor="text1"/>
          <w:sz w:val="20"/>
          <w:szCs w:val="20"/>
        </w:rPr>
      </w:pPr>
    </w:p>
    <w:p w:rsidR="004B5D47" w:rsidRPr="00EF4A0A" w:rsidRDefault="004B5D47" w:rsidP="00107830">
      <w:pPr>
        <w:pStyle w:val="Zawartotabeli"/>
        <w:jc w:val="both"/>
        <w:outlineLvl w:val="0"/>
        <w:rPr>
          <w:i/>
          <w:color w:val="000000" w:themeColor="text1"/>
          <w:sz w:val="20"/>
          <w:szCs w:val="20"/>
          <w:u w:val="single"/>
        </w:rPr>
      </w:pPr>
      <w:r w:rsidRPr="00EF4A0A">
        <w:rPr>
          <w:i/>
          <w:color w:val="000000" w:themeColor="text1"/>
          <w:sz w:val="20"/>
          <w:szCs w:val="20"/>
          <w:u w:val="single"/>
        </w:rPr>
        <w:t xml:space="preserve">Ogłoszenie podano do publicznej wiadomości w dniu </w:t>
      </w:r>
      <w:r w:rsidR="007D20A1" w:rsidRPr="00EF4A0A">
        <w:rPr>
          <w:i/>
          <w:color w:val="000000" w:themeColor="text1"/>
          <w:sz w:val="20"/>
          <w:szCs w:val="20"/>
          <w:u w:val="single"/>
        </w:rPr>
        <w:t>1</w:t>
      </w:r>
      <w:r w:rsidR="00C14A88">
        <w:rPr>
          <w:i/>
          <w:color w:val="000000" w:themeColor="text1"/>
          <w:sz w:val="20"/>
          <w:szCs w:val="20"/>
          <w:u w:val="single"/>
        </w:rPr>
        <w:t>7</w:t>
      </w:r>
      <w:r w:rsidR="007D20A1" w:rsidRPr="00EF4A0A">
        <w:rPr>
          <w:i/>
          <w:color w:val="000000" w:themeColor="text1"/>
          <w:sz w:val="20"/>
          <w:szCs w:val="20"/>
          <w:u w:val="single"/>
        </w:rPr>
        <w:t xml:space="preserve"> września</w:t>
      </w:r>
      <w:r w:rsidRPr="00EF4A0A">
        <w:rPr>
          <w:i/>
          <w:color w:val="000000" w:themeColor="text1"/>
          <w:sz w:val="20"/>
          <w:szCs w:val="20"/>
          <w:u w:val="single"/>
        </w:rPr>
        <w:t xml:space="preserve"> 2007r.</w:t>
      </w:r>
    </w:p>
    <w:p w:rsidR="004B5D47" w:rsidRPr="00EF4A0A" w:rsidRDefault="004B5D47" w:rsidP="00107830">
      <w:pPr>
        <w:pStyle w:val="Zawartotabeli"/>
        <w:jc w:val="both"/>
        <w:rPr>
          <w:i/>
          <w:color w:val="000000" w:themeColor="text1"/>
          <w:sz w:val="20"/>
          <w:szCs w:val="20"/>
          <w:u w:val="single"/>
        </w:rPr>
      </w:pPr>
    </w:p>
    <w:p w:rsidR="004B5D47" w:rsidRPr="00EF4A0A" w:rsidRDefault="004B5D47" w:rsidP="00107830">
      <w:pPr>
        <w:jc w:val="both"/>
        <w:rPr>
          <w:color w:val="000000" w:themeColor="text1"/>
          <w:sz w:val="20"/>
          <w:szCs w:val="20"/>
        </w:rPr>
      </w:pPr>
    </w:p>
    <w:p w:rsidR="004B5D47" w:rsidRPr="00EF4A0A" w:rsidRDefault="004B5D47" w:rsidP="00107830">
      <w:pPr>
        <w:ind w:left="6300"/>
        <w:jc w:val="center"/>
        <w:outlineLvl w:val="0"/>
        <w:rPr>
          <w:color w:val="000000" w:themeColor="text1"/>
          <w:sz w:val="20"/>
          <w:szCs w:val="20"/>
        </w:rPr>
      </w:pPr>
      <w:r w:rsidRPr="00EF4A0A">
        <w:rPr>
          <w:color w:val="000000" w:themeColor="text1"/>
          <w:sz w:val="20"/>
          <w:szCs w:val="20"/>
        </w:rPr>
        <w:t>Kierownik GOPS</w:t>
      </w:r>
    </w:p>
    <w:p w:rsidR="004B5D47" w:rsidRPr="00EF4A0A" w:rsidRDefault="004B5D47" w:rsidP="00107830">
      <w:pPr>
        <w:ind w:left="6300"/>
        <w:jc w:val="center"/>
        <w:rPr>
          <w:color w:val="000000" w:themeColor="text1"/>
          <w:sz w:val="20"/>
          <w:szCs w:val="20"/>
        </w:rPr>
      </w:pPr>
    </w:p>
    <w:p w:rsidR="004B5D47" w:rsidRPr="00EF4A0A" w:rsidRDefault="004B5D47" w:rsidP="00107830">
      <w:pPr>
        <w:ind w:left="6300"/>
        <w:jc w:val="center"/>
        <w:outlineLvl w:val="0"/>
        <w:rPr>
          <w:color w:val="000000" w:themeColor="text1"/>
          <w:sz w:val="20"/>
          <w:szCs w:val="20"/>
        </w:rPr>
      </w:pPr>
      <w:r w:rsidRPr="00EF4A0A">
        <w:rPr>
          <w:color w:val="000000" w:themeColor="text1"/>
          <w:sz w:val="20"/>
          <w:szCs w:val="20"/>
        </w:rPr>
        <w:t>Monika Dziadek</w:t>
      </w:r>
    </w:p>
    <w:p w:rsidR="004B5D47" w:rsidRPr="00EF4A0A" w:rsidRDefault="004B5D47" w:rsidP="00107830">
      <w:pPr>
        <w:ind w:left="360"/>
        <w:jc w:val="both"/>
        <w:rPr>
          <w:color w:val="000000" w:themeColor="text1"/>
          <w:sz w:val="20"/>
          <w:szCs w:val="20"/>
        </w:rPr>
      </w:pPr>
      <w:r w:rsidRPr="00EF4A0A">
        <w:rPr>
          <w:color w:val="000000" w:themeColor="text1"/>
          <w:sz w:val="20"/>
          <w:szCs w:val="20"/>
        </w:rPr>
        <w:t>* oryginały dokumentów do wglądu</w:t>
      </w:r>
    </w:p>
    <w:sectPr w:rsidR="004B5D47" w:rsidRPr="00EF4A0A" w:rsidSect="004F5D9D">
      <w:footnotePr>
        <w:pos w:val="beneathText"/>
      </w:footnotePr>
      <w:pgSz w:w="11905" w:h="16837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ArialMT">
    <w:charset w:val="EE"/>
    <w:family w:val="swiss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46"/>
        </w:tabs>
        <w:ind w:left="46" w:hanging="23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Courier New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Courier New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Courier New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Courier New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Courier New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Courier New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Courier New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Courier New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960"/>
        </w:tabs>
        <w:ind w:left="3960" w:hanging="360"/>
      </w:pPr>
      <w:rPr>
        <w:rFonts w:ascii="Symbol" w:hAnsi="Symbol" w:cs="Courier New"/>
        <w:sz w:val="18"/>
        <w:szCs w:val="18"/>
      </w:rPr>
    </w:lvl>
  </w:abstractNum>
  <w:abstractNum w:abstractNumId="3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113A03AC"/>
    <w:multiLevelType w:val="hybridMultilevel"/>
    <w:tmpl w:val="7E0AC45E"/>
    <w:lvl w:ilvl="0" w:tplc="FAECE7F0">
      <w:start w:val="1"/>
      <w:numFmt w:val="lowerLetter"/>
      <w:lvlText w:val="%1)"/>
      <w:lvlJc w:val="left"/>
      <w:pPr>
        <w:tabs>
          <w:tab w:val="num" w:pos="406"/>
        </w:tabs>
        <w:ind w:left="406" w:hanging="360"/>
      </w:pPr>
      <w:rPr>
        <w:rFonts w:hint="default"/>
      </w:rPr>
    </w:lvl>
    <w:lvl w:ilvl="1" w:tplc="A76426D2" w:tentative="1">
      <w:start w:val="1"/>
      <w:numFmt w:val="lowerLetter"/>
      <w:lvlText w:val="%2."/>
      <w:lvlJc w:val="left"/>
      <w:pPr>
        <w:tabs>
          <w:tab w:val="num" w:pos="1126"/>
        </w:tabs>
        <w:ind w:left="1126" w:hanging="360"/>
      </w:pPr>
    </w:lvl>
    <w:lvl w:ilvl="2" w:tplc="885A6EB4" w:tentative="1">
      <w:start w:val="1"/>
      <w:numFmt w:val="lowerRoman"/>
      <w:lvlText w:val="%3."/>
      <w:lvlJc w:val="right"/>
      <w:pPr>
        <w:tabs>
          <w:tab w:val="num" w:pos="1846"/>
        </w:tabs>
        <w:ind w:left="1846" w:hanging="180"/>
      </w:pPr>
    </w:lvl>
    <w:lvl w:ilvl="3" w:tplc="53A2E7DA" w:tentative="1">
      <w:start w:val="1"/>
      <w:numFmt w:val="decimal"/>
      <w:lvlText w:val="%4."/>
      <w:lvlJc w:val="left"/>
      <w:pPr>
        <w:tabs>
          <w:tab w:val="num" w:pos="2566"/>
        </w:tabs>
        <w:ind w:left="2566" w:hanging="360"/>
      </w:pPr>
    </w:lvl>
    <w:lvl w:ilvl="4" w:tplc="3DFEA388" w:tentative="1">
      <w:start w:val="1"/>
      <w:numFmt w:val="lowerLetter"/>
      <w:lvlText w:val="%5."/>
      <w:lvlJc w:val="left"/>
      <w:pPr>
        <w:tabs>
          <w:tab w:val="num" w:pos="3286"/>
        </w:tabs>
        <w:ind w:left="3286" w:hanging="360"/>
      </w:pPr>
    </w:lvl>
    <w:lvl w:ilvl="5" w:tplc="13EA45A4" w:tentative="1">
      <w:start w:val="1"/>
      <w:numFmt w:val="lowerRoman"/>
      <w:lvlText w:val="%6."/>
      <w:lvlJc w:val="right"/>
      <w:pPr>
        <w:tabs>
          <w:tab w:val="num" w:pos="4006"/>
        </w:tabs>
        <w:ind w:left="4006" w:hanging="180"/>
      </w:pPr>
    </w:lvl>
    <w:lvl w:ilvl="6" w:tplc="24CADC06" w:tentative="1">
      <w:start w:val="1"/>
      <w:numFmt w:val="decimal"/>
      <w:lvlText w:val="%7."/>
      <w:lvlJc w:val="left"/>
      <w:pPr>
        <w:tabs>
          <w:tab w:val="num" w:pos="4726"/>
        </w:tabs>
        <w:ind w:left="4726" w:hanging="360"/>
      </w:pPr>
    </w:lvl>
    <w:lvl w:ilvl="7" w:tplc="7964738C" w:tentative="1">
      <w:start w:val="1"/>
      <w:numFmt w:val="lowerLetter"/>
      <w:lvlText w:val="%8."/>
      <w:lvlJc w:val="left"/>
      <w:pPr>
        <w:tabs>
          <w:tab w:val="num" w:pos="5446"/>
        </w:tabs>
        <w:ind w:left="5446" w:hanging="360"/>
      </w:pPr>
    </w:lvl>
    <w:lvl w:ilvl="8" w:tplc="49BC0628" w:tentative="1">
      <w:start w:val="1"/>
      <w:numFmt w:val="lowerRoman"/>
      <w:lvlText w:val="%9."/>
      <w:lvlJc w:val="right"/>
      <w:pPr>
        <w:tabs>
          <w:tab w:val="num" w:pos="6166"/>
        </w:tabs>
        <w:ind w:left="6166" w:hanging="180"/>
      </w:pPr>
    </w:lvl>
  </w:abstractNum>
  <w:abstractNum w:abstractNumId="5">
    <w:nsid w:val="12C82F48"/>
    <w:multiLevelType w:val="hybridMultilevel"/>
    <w:tmpl w:val="18EA395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46674B"/>
    <w:multiLevelType w:val="hybridMultilevel"/>
    <w:tmpl w:val="E01E5856"/>
    <w:lvl w:ilvl="0" w:tplc="96B089A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D32258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D8A7C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88C48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37A33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DFA310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B2A59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4B6C4A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B26C7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548550D"/>
    <w:multiLevelType w:val="hybridMultilevel"/>
    <w:tmpl w:val="D042235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F8E6FAB"/>
    <w:multiLevelType w:val="hybridMultilevel"/>
    <w:tmpl w:val="5DFC2B4E"/>
    <w:lvl w:ilvl="0" w:tplc="F31CFEB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F376AF2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7CACA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59EE0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1F061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1AF7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0CED0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1DAD3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49852E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F1C2D97"/>
    <w:multiLevelType w:val="hybridMultilevel"/>
    <w:tmpl w:val="4A74BDF0"/>
    <w:lvl w:ilvl="0" w:tplc="B8B2F658">
      <w:start w:val="1"/>
      <w:numFmt w:val="lowerLetter"/>
      <w:lvlText w:val="%1)"/>
      <w:lvlJc w:val="left"/>
      <w:pPr>
        <w:tabs>
          <w:tab w:val="num" w:pos="406"/>
        </w:tabs>
        <w:ind w:left="406" w:hanging="360"/>
      </w:pPr>
      <w:rPr>
        <w:rFonts w:hint="default"/>
      </w:rPr>
    </w:lvl>
    <w:lvl w:ilvl="1" w:tplc="1DBE872A" w:tentative="1">
      <w:start w:val="1"/>
      <w:numFmt w:val="lowerLetter"/>
      <w:lvlText w:val="%2."/>
      <w:lvlJc w:val="left"/>
      <w:pPr>
        <w:tabs>
          <w:tab w:val="num" w:pos="1126"/>
        </w:tabs>
        <w:ind w:left="1126" w:hanging="360"/>
      </w:pPr>
    </w:lvl>
    <w:lvl w:ilvl="2" w:tplc="CE648D5C" w:tentative="1">
      <w:start w:val="1"/>
      <w:numFmt w:val="lowerRoman"/>
      <w:lvlText w:val="%3."/>
      <w:lvlJc w:val="right"/>
      <w:pPr>
        <w:tabs>
          <w:tab w:val="num" w:pos="1846"/>
        </w:tabs>
        <w:ind w:left="1846" w:hanging="180"/>
      </w:pPr>
    </w:lvl>
    <w:lvl w:ilvl="3" w:tplc="693EEF00" w:tentative="1">
      <w:start w:val="1"/>
      <w:numFmt w:val="decimal"/>
      <w:lvlText w:val="%4."/>
      <w:lvlJc w:val="left"/>
      <w:pPr>
        <w:tabs>
          <w:tab w:val="num" w:pos="2566"/>
        </w:tabs>
        <w:ind w:left="2566" w:hanging="360"/>
      </w:pPr>
    </w:lvl>
    <w:lvl w:ilvl="4" w:tplc="7E8097D4" w:tentative="1">
      <w:start w:val="1"/>
      <w:numFmt w:val="lowerLetter"/>
      <w:lvlText w:val="%5."/>
      <w:lvlJc w:val="left"/>
      <w:pPr>
        <w:tabs>
          <w:tab w:val="num" w:pos="3286"/>
        </w:tabs>
        <w:ind w:left="3286" w:hanging="360"/>
      </w:pPr>
    </w:lvl>
    <w:lvl w:ilvl="5" w:tplc="35FC793A" w:tentative="1">
      <w:start w:val="1"/>
      <w:numFmt w:val="lowerRoman"/>
      <w:lvlText w:val="%6."/>
      <w:lvlJc w:val="right"/>
      <w:pPr>
        <w:tabs>
          <w:tab w:val="num" w:pos="4006"/>
        </w:tabs>
        <w:ind w:left="4006" w:hanging="180"/>
      </w:pPr>
    </w:lvl>
    <w:lvl w:ilvl="6" w:tplc="0D641454" w:tentative="1">
      <w:start w:val="1"/>
      <w:numFmt w:val="decimal"/>
      <w:lvlText w:val="%7."/>
      <w:lvlJc w:val="left"/>
      <w:pPr>
        <w:tabs>
          <w:tab w:val="num" w:pos="4726"/>
        </w:tabs>
        <w:ind w:left="4726" w:hanging="360"/>
      </w:pPr>
    </w:lvl>
    <w:lvl w:ilvl="7" w:tplc="4DC859BA" w:tentative="1">
      <w:start w:val="1"/>
      <w:numFmt w:val="lowerLetter"/>
      <w:lvlText w:val="%8."/>
      <w:lvlJc w:val="left"/>
      <w:pPr>
        <w:tabs>
          <w:tab w:val="num" w:pos="5446"/>
        </w:tabs>
        <w:ind w:left="5446" w:hanging="360"/>
      </w:pPr>
    </w:lvl>
    <w:lvl w:ilvl="8" w:tplc="CE1E0A52" w:tentative="1">
      <w:start w:val="1"/>
      <w:numFmt w:val="lowerRoman"/>
      <w:lvlText w:val="%9."/>
      <w:lvlJc w:val="right"/>
      <w:pPr>
        <w:tabs>
          <w:tab w:val="num" w:pos="6166"/>
        </w:tabs>
        <w:ind w:left="6166" w:hanging="180"/>
      </w:pPr>
    </w:lvl>
  </w:abstractNum>
  <w:abstractNum w:abstractNumId="10">
    <w:nsid w:val="57094F67"/>
    <w:multiLevelType w:val="hybridMultilevel"/>
    <w:tmpl w:val="55D0747E"/>
    <w:lvl w:ilvl="0" w:tplc="F6E2EBE8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Lucida Sans Unicode" w:hAnsi="Symbol" w:cs="ArialMT" w:hint="default"/>
      </w:rPr>
    </w:lvl>
    <w:lvl w:ilvl="1" w:tplc="B3FA022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0B5C057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A1A3C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40E82D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56684E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9D005A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164BC6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4FDABD5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C3D6196"/>
    <w:multiLevelType w:val="hybridMultilevel"/>
    <w:tmpl w:val="6896C67C"/>
    <w:lvl w:ilvl="0" w:tplc="FDC2A38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4785D3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3568E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C2462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F38773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09E96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FAC6D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5AEA9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06035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CD17EA1"/>
    <w:multiLevelType w:val="hybridMultilevel"/>
    <w:tmpl w:val="34AE8084"/>
    <w:lvl w:ilvl="0" w:tplc="F2FEB58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AD6A61F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42DB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D4DA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ABAB90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F348A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880EB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7EC25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33A76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134643A"/>
    <w:multiLevelType w:val="multilevel"/>
    <w:tmpl w:val="96D4D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4560265"/>
    <w:multiLevelType w:val="hybridMultilevel"/>
    <w:tmpl w:val="30883C8A"/>
    <w:lvl w:ilvl="0" w:tplc="ED00DA4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18C5211"/>
    <w:multiLevelType w:val="hybridMultilevel"/>
    <w:tmpl w:val="31CA8D78"/>
    <w:lvl w:ilvl="0" w:tplc="A8040E0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1AA93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D05D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07099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507E2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0260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DEEBD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F5615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3ECA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9132DC6"/>
    <w:multiLevelType w:val="multilevel"/>
    <w:tmpl w:val="B1A6A8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6"/>
  </w:num>
  <w:num w:numId="6">
    <w:abstractNumId w:val="9"/>
  </w:num>
  <w:num w:numId="7">
    <w:abstractNumId w:val="4"/>
  </w:num>
  <w:num w:numId="8">
    <w:abstractNumId w:val="11"/>
  </w:num>
  <w:num w:numId="9">
    <w:abstractNumId w:val="12"/>
  </w:num>
  <w:num w:numId="10">
    <w:abstractNumId w:val="15"/>
  </w:num>
  <w:num w:numId="11">
    <w:abstractNumId w:val="8"/>
  </w:num>
  <w:num w:numId="12">
    <w:abstractNumId w:val="10"/>
  </w:num>
  <w:num w:numId="13">
    <w:abstractNumId w:val="16"/>
  </w:num>
  <w:num w:numId="14">
    <w:abstractNumId w:val="13"/>
  </w:num>
  <w:num w:numId="15">
    <w:abstractNumId w:val="14"/>
  </w:num>
  <w:num w:numId="16">
    <w:abstractNumId w:val="5"/>
  </w:num>
  <w:num w:numId="17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oNotTrackMoves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savePreviewPicture/>
  <w:footnotePr>
    <w:pos w:val="beneathText"/>
  </w:foot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17650"/>
    <w:rsid w:val="00093D41"/>
    <w:rsid w:val="00107830"/>
    <w:rsid w:val="0022045C"/>
    <w:rsid w:val="002869E7"/>
    <w:rsid w:val="00290509"/>
    <w:rsid w:val="004B5D47"/>
    <w:rsid w:val="004E5AEF"/>
    <w:rsid w:val="004F5D9D"/>
    <w:rsid w:val="00600F23"/>
    <w:rsid w:val="00742A76"/>
    <w:rsid w:val="007D20A1"/>
    <w:rsid w:val="008845E7"/>
    <w:rsid w:val="009227F3"/>
    <w:rsid w:val="00A17650"/>
    <w:rsid w:val="00A77F06"/>
    <w:rsid w:val="00C14A88"/>
    <w:rsid w:val="00EC578F"/>
    <w:rsid w:val="00EF4A0A"/>
    <w:rsid w:val="00F44170"/>
    <w:rsid w:val="00FD5A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D9D"/>
    <w:pPr>
      <w:widowControl w:val="0"/>
      <w:suppressAutoHyphens/>
    </w:pPr>
    <w:rPr>
      <w:rFonts w:eastAsia="Lucida Sans Unicode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4F5D9D"/>
    <w:rPr>
      <w:b w:val="0"/>
    </w:rPr>
  </w:style>
  <w:style w:type="character" w:customStyle="1" w:styleId="WW8Num2z0">
    <w:name w:val="WW8Num2z0"/>
    <w:rsid w:val="004F5D9D"/>
    <w:rPr>
      <w:rFonts w:ascii="Times New Roman" w:eastAsia="Times New Roman" w:hAnsi="Times New Roman" w:cs="Times New Roman"/>
    </w:rPr>
  </w:style>
  <w:style w:type="character" w:customStyle="1" w:styleId="WW8Num3z0">
    <w:name w:val="WW8Num3z0"/>
    <w:rsid w:val="004F5D9D"/>
    <w:rPr>
      <w:rFonts w:ascii="Symbol" w:hAnsi="Symbol" w:cs="Courier New"/>
      <w:sz w:val="18"/>
      <w:szCs w:val="18"/>
    </w:rPr>
  </w:style>
  <w:style w:type="character" w:customStyle="1" w:styleId="Absatz-Standardschriftart">
    <w:name w:val="Absatz-Standardschriftart"/>
    <w:rsid w:val="004F5D9D"/>
  </w:style>
  <w:style w:type="character" w:styleId="Pogrubienie">
    <w:name w:val="Strong"/>
    <w:qFormat/>
    <w:rsid w:val="004F5D9D"/>
    <w:rPr>
      <w:b/>
      <w:bCs/>
    </w:rPr>
  </w:style>
  <w:style w:type="character" w:customStyle="1" w:styleId="Znakinumeracji">
    <w:name w:val="Znaki numeracji"/>
    <w:rsid w:val="004F5D9D"/>
  </w:style>
  <w:style w:type="character" w:customStyle="1" w:styleId="Symbolewypunktowania">
    <w:name w:val="Symbole wypunktowania"/>
    <w:rsid w:val="004F5D9D"/>
    <w:rPr>
      <w:rFonts w:ascii="StarSymbol" w:eastAsia="StarSymbol" w:hAnsi="StarSymbol" w:cs="Courier New"/>
      <w:sz w:val="18"/>
      <w:szCs w:val="18"/>
    </w:rPr>
  </w:style>
  <w:style w:type="character" w:customStyle="1" w:styleId="WW8Num9z0">
    <w:name w:val="WW8Num9z0"/>
    <w:rsid w:val="004F5D9D"/>
    <w:rPr>
      <w:rFonts w:ascii="Symbol" w:hAnsi="Symbol"/>
    </w:rPr>
  </w:style>
  <w:style w:type="character" w:customStyle="1" w:styleId="WW8Num9z1">
    <w:name w:val="WW8Num9z1"/>
    <w:rsid w:val="004F5D9D"/>
    <w:rPr>
      <w:rFonts w:ascii="Courier New" w:hAnsi="Courier New"/>
    </w:rPr>
  </w:style>
  <w:style w:type="character" w:customStyle="1" w:styleId="WW8Num9z2">
    <w:name w:val="WW8Num9z2"/>
    <w:rsid w:val="004F5D9D"/>
    <w:rPr>
      <w:rFonts w:ascii="Wingdings" w:hAnsi="Wingdings"/>
    </w:rPr>
  </w:style>
  <w:style w:type="character" w:customStyle="1" w:styleId="Domylnaczcionkaakapitu1">
    <w:name w:val="Domyślna czcionka akapitu1"/>
    <w:rsid w:val="004F5D9D"/>
  </w:style>
  <w:style w:type="character" w:styleId="Hipercze">
    <w:name w:val="Hyperlink"/>
    <w:basedOn w:val="Domylnaczcionkaakapitu1"/>
    <w:semiHidden/>
    <w:rsid w:val="004F5D9D"/>
    <w:rPr>
      <w:color w:val="0000FF"/>
      <w:u w:val="single"/>
    </w:rPr>
  </w:style>
  <w:style w:type="paragraph" w:customStyle="1" w:styleId="Nagwek1">
    <w:name w:val="Nagłówek1"/>
    <w:basedOn w:val="Normalny"/>
    <w:next w:val="Tekstpodstawowy"/>
    <w:rsid w:val="004F5D9D"/>
    <w:pPr>
      <w:keepNext/>
      <w:spacing w:before="240" w:after="120"/>
    </w:pPr>
    <w:rPr>
      <w:rFonts w:ascii="Arial" w:hAnsi="Arial" w:cs="ArialMT"/>
      <w:sz w:val="28"/>
      <w:szCs w:val="28"/>
    </w:rPr>
  </w:style>
  <w:style w:type="paragraph" w:styleId="Tekstpodstawowy">
    <w:name w:val="Body Text"/>
    <w:basedOn w:val="Normalny"/>
    <w:semiHidden/>
    <w:rsid w:val="004F5D9D"/>
    <w:pPr>
      <w:spacing w:after="120"/>
    </w:pPr>
  </w:style>
  <w:style w:type="paragraph" w:styleId="Lista">
    <w:name w:val="List"/>
    <w:basedOn w:val="Tekstpodstawowy"/>
    <w:semiHidden/>
    <w:rsid w:val="004F5D9D"/>
    <w:rPr>
      <w:rFonts w:cs="ArialMT"/>
    </w:rPr>
  </w:style>
  <w:style w:type="paragraph" w:customStyle="1" w:styleId="Podpis1">
    <w:name w:val="Podpis1"/>
    <w:basedOn w:val="Normalny"/>
    <w:rsid w:val="004F5D9D"/>
    <w:pPr>
      <w:suppressLineNumbers/>
      <w:spacing w:before="120" w:after="120"/>
    </w:pPr>
    <w:rPr>
      <w:rFonts w:cs="ArialMT"/>
      <w:i/>
      <w:iCs/>
    </w:rPr>
  </w:style>
  <w:style w:type="paragraph" w:customStyle="1" w:styleId="Indeks">
    <w:name w:val="Indeks"/>
    <w:basedOn w:val="Normalny"/>
    <w:rsid w:val="004F5D9D"/>
    <w:pPr>
      <w:suppressLineNumbers/>
    </w:pPr>
    <w:rPr>
      <w:rFonts w:cs="ArialMT"/>
    </w:rPr>
  </w:style>
  <w:style w:type="paragraph" w:customStyle="1" w:styleId="Zawartotabeli">
    <w:name w:val="Zawartość tabeli"/>
    <w:basedOn w:val="Normalny"/>
    <w:rsid w:val="004F5D9D"/>
    <w:pPr>
      <w:suppressLineNumbers/>
    </w:pPr>
  </w:style>
  <w:style w:type="paragraph" w:styleId="Plandokumentu">
    <w:name w:val="Document Map"/>
    <w:basedOn w:val="Normalny"/>
    <w:semiHidden/>
    <w:rsid w:val="004F5D9D"/>
    <w:pPr>
      <w:shd w:val="clear" w:color="auto" w:fill="000080"/>
    </w:pPr>
    <w:rPr>
      <w:rFonts w:ascii="Tahoma" w:hAnsi="Tahoma" w:cs="ArialMT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hazlach.samorzady.pl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B0FCC3-8647-42CF-92C4-C8DF7EB10B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841</Words>
  <Characters>5052</Characters>
  <Application>Microsoft Office Word</Application>
  <DocSecurity>0</DocSecurity>
  <Lines>42</Lines>
  <Paragraphs>11</Paragraphs>
  <ScaleCrop>false</ScaleCrop>
  <HeadingPairs>
    <vt:vector size="6" baseType="variant">
      <vt:variant>
        <vt:lpstr>Tytuł</vt:lpstr>
      </vt:variant>
      <vt:variant>
        <vt:i4>1</vt:i4>
      </vt:variant>
      <vt:variant>
        <vt:lpstr>Nagłówki</vt:lpstr>
      </vt:variant>
      <vt:variant>
        <vt:i4>11</vt:i4>
      </vt:variant>
      <vt:variant>
        <vt:lpstr>Title</vt:lpstr>
      </vt:variant>
      <vt:variant>
        <vt:i4>1</vt:i4>
      </vt:variant>
    </vt:vector>
  </HeadingPairs>
  <TitlesOfParts>
    <vt:vector size="13" baseType="lpstr">
      <vt:lpstr>Ogłoszenie Nr 1/2007</vt:lpstr>
      <vt:lpstr>Hażlach, dnia 16 wrzesień 2007r.</vt:lpstr>
      <vt:lpstr>Kierownik Gminnego Ośrodka Pomocy Społecznej w Hażlachu</vt:lpstr>
      <vt:lpstr>ogłasza nabór na wolne stanowisko urzędnicze:</vt:lpstr>
      <vt:lpstr/>
      <vt:lpstr>WYMAGANE DOKUMENTY:</vt:lpstr>
      <vt:lpstr/>
      <vt:lpstr>Dokumenty, które wpłyną do Ośrodka po dniu 30 września 2008 r. nie będą rozpatry</vt:lpstr>
      <vt:lpstr>Dodatkowych informacji udziela Kierownik Gminnego Ośrodka Pomocy Społecznej w Ha</vt:lpstr>
      <vt:lpstr>Ogłoszenie podano do publicznej wiadomości w dniu 16 września 2007r.</vt:lpstr>
      <vt:lpstr>Kierownik GOPS</vt:lpstr>
      <vt:lpstr>Monika Dziadek</vt:lpstr>
      <vt:lpstr>Ogłoszenie Nr 1/2007</vt:lpstr>
    </vt:vector>
  </TitlesOfParts>
  <Company>Gminny Ośrodek Pomocy Społecznej</Company>
  <LinksUpToDate>false</LinksUpToDate>
  <CharactersWithSpaces>5882</CharactersWithSpaces>
  <SharedDoc>false</SharedDoc>
  <HLinks>
    <vt:vector size="6" baseType="variant">
      <vt:variant>
        <vt:i4>1769538</vt:i4>
      </vt:variant>
      <vt:variant>
        <vt:i4>0</vt:i4>
      </vt:variant>
      <vt:variant>
        <vt:i4>0</vt:i4>
      </vt:variant>
      <vt:variant>
        <vt:i4>5</vt:i4>
      </vt:variant>
      <vt:variant>
        <vt:lpwstr>http://www.hazlach.samorzady.pl/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Nr 1/2007</dc:title>
  <dc:subject/>
  <dc:creator>Beata Balas</dc:creator>
  <cp:keywords/>
  <cp:lastModifiedBy>bba</cp:lastModifiedBy>
  <cp:revision>11</cp:revision>
  <cp:lastPrinted>2008-09-17T10:36:00Z</cp:lastPrinted>
  <dcterms:created xsi:type="dcterms:W3CDTF">2008-09-16T13:06:00Z</dcterms:created>
  <dcterms:modified xsi:type="dcterms:W3CDTF">2008-09-17T10:52:00Z</dcterms:modified>
</cp:coreProperties>
</file>